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BFC3" w14:textId="77777777" w:rsidR="008C1BF2" w:rsidRPr="008C1BF2" w:rsidRDefault="008C1BF2" w:rsidP="008C1BF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1BF2">
        <w:rPr>
          <w:rFonts w:ascii="TH SarabunPSK" w:hAnsi="TH SarabunPSK" w:cs="TH SarabunPSK" w:hint="cs"/>
          <w:b/>
          <w:bCs/>
          <w:sz w:val="36"/>
          <w:szCs w:val="36"/>
          <w:cs/>
        </w:rPr>
        <w:t>กฎกระทรวง</w:t>
      </w:r>
    </w:p>
    <w:p w14:paraId="43937168" w14:textId="77777777" w:rsidR="008C1BF2" w:rsidRPr="008C1BF2" w:rsidRDefault="008C1BF2" w:rsidP="008C1BF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1BF2">
        <w:rPr>
          <w:rFonts w:ascii="TH SarabunPSK" w:hAnsi="TH SarabunPSK" w:cs="TH SarabunPSK" w:hint="cs"/>
          <w:b/>
          <w:bCs/>
          <w:sz w:val="36"/>
          <w:szCs w:val="36"/>
          <w:cs/>
        </w:rPr>
        <w:t>ว่าด้วยการไกล่เกลี่ยและประนอมข้อพิพาททางแพ่ง</w:t>
      </w:r>
    </w:p>
    <w:p w14:paraId="0A728D42" w14:textId="77777777" w:rsidR="00117BCB" w:rsidRPr="00316E89" w:rsidRDefault="008C1BF2" w:rsidP="008C1BF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1BF2">
        <w:rPr>
          <w:rFonts w:ascii="TH SarabunPSK" w:hAnsi="TH SarabunPSK" w:cs="TH SarabunPSK" w:hint="cs"/>
          <w:b/>
          <w:bCs/>
          <w:sz w:val="36"/>
          <w:szCs w:val="36"/>
          <w:cs/>
        </w:rPr>
        <w:t>พ</w:t>
      </w:r>
      <w:r w:rsidRPr="008C1BF2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8C1BF2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Pr="008C1BF2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8C1BF2">
        <w:rPr>
          <w:rFonts w:ascii="TH SarabunPSK" w:hAnsi="TH SarabunPSK" w:cs="TH SarabunPSK" w:hint="cs"/>
          <w:b/>
          <w:bCs/>
          <w:sz w:val="36"/>
          <w:szCs w:val="36"/>
          <w:cs/>
        </w:rPr>
        <w:t>๒๕๕๓</w:t>
      </w:r>
    </w:p>
    <w:p w14:paraId="67A1D4B9" w14:textId="77777777" w:rsidR="00117BCB" w:rsidRPr="00117BCB" w:rsidRDefault="002E0B55" w:rsidP="00117BCB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 w14:anchorId="2077FB6B">
          <v:line id="_x0000_s1026" style="position:absolute;left:0;text-align:left;z-index:251660288" from="147.5pt,18.15pt" to="282.5pt,18.15pt"/>
        </w:pict>
      </w:r>
    </w:p>
    <w:p w14:paraId="466A9C71" w14:textId="77777777" w:rsidR="00117BCB" w:rsidRPr="00117BCB" w:rsidRDefault="00117BCB" w:rsidP="00117BCB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</w:p>
    <w:p w14:paraId="03006FB9" w14:textId="77777777" w:rsidR="00117BCB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อาศัยอำนาจตามความในมาตรา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๖๑</w:t>
      </w:r>
      <w:r w:rsidRPr="008C1BF2">
        <w:rPr>
          <w:rFonts w:ascii="TH SarabunPSK" w:hAnsi="TH SarabunPSK" w:cs="TH SarabunPSK"/>
          <w:sz w:val="36"/>
          <w:szCs w:val="36"/>
        </w:rPr>
        <w:t>/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๒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วรรคหก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แห่งพระราชบัญญัติระเบียบบริหารราชการแผ่นดิน</w:t>
      </w:r>
      <w:r>
        <w:rPr>
          <w:rFonts w:ascii="TH SarabunPSK" w:hAnsi="TH SarabunPSK" w:cs="TH SarabunPSK"/>
          <w:sz w:val="36"/>
          <w:szCs w:val="36"/>
        </w:rPr>
        <w:t xml:space="preserve"> 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พ</w:t>
      </w:r>
      <w:r w:rsidRPr="008C1BF2">
        <w:rPr>
          <w:rFonts w:ascii="TH SarabunPSK" w:hAnsi="TH SarabunPSK" w:cs="TH SarabunPSK"/>
          <w:sz w:val="36"/>
          <w:szCs w:val="36"/>
        </w:rPr>
        <w:t>.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ศ</w:t>
      </w:r>
      <w:r w:rsidRPr="008C1BF2">
        <w:rPr>
          <w:rFonts w:ascii="TH SarabunPSK" w:hAnsi="TH SarabunPSK" w:cs="TH SarabunPSK"/>
          <w:sz w:val="36"/>
          <w:szCs w:val="36"/>
        </w:rPr>
        <w:t xml:space="preserve">.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๒๕๓๔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ซึ่งแก้ไขเพิ่มเติมโดยพระราชบัญญัติระเบียบบริหารราชการแผ่นดิน</w:t>
      </w:r>
      <w:r w:rsidRPr="008C1BF2">
        <w:rPr>
          <w:rFonts w:ascii="TH SarabunPSK" w:hAnsi="TH SarabunPSK" w:cs="TH SarabunPSK"/>
          <w:sz w:val="36"/>
          <w:szCs w:val="36"/>
        </w:rPr>
        <w:t xml:space="preserve"> 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ฉบับที่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๗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พ</w:t>
      </w:r>
      <w:r w:rsidRPr="008C1BF2">
        <w:rPr>
          <w:rFonts w:ascii="TH SarabunPSK" w:hAnsi="TH SarabunPSK" w:cs="TH SarabunPSK"/>
          <w:sz w:val="36"/>
          <w:szCs w:val="36"/>
        </w:rPr>
        <w:t>.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ศ</w:t>
      </w:r>
      <w:r w:rsidRPr="008C1BF2">
        <w:rPr>
          <w:rFonts w:ascii="TH SarabunPSK" w:hAnsi="TH SarabunPSK" w:cs="TH SarabunPSK"/>
          <w:sz w:val="36"/>
          <w:szCs w:val="36"/>
        </w:rPr>
        <w:t xml:space="preserve">.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๒๕๕๐</w:t>
      </w:r>
      <w:r>
        <w:rPr>
          <w:rFonts w:ascii="TH SarabunPSK" w:hAnsi="TH SarabunPSK" w:cs="TH SarabunPSK"/>
          <w:sz w:val="36"/>
          <w:szCs w:val="36"/>
        </w:rPr>
        <w:t xml:space="preserve"> 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นายกรัฐมนตรีออกกฎกระทรวงไว้ดังต่อไปนี้</w:t>
      </w:r>
    </w:p>
    <w:p w14:paraId="42CAC96C" w14:textId="77777777" w:rsidR="00117BCB" w:rsidRPr="00117BCB" w:rsidRDefault="00117BCB" w:rsidP="00117BC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6"/>
          <w:szCs w:val="36"/>
        </w:rPr>
      </w:pPr>
    </w:p>
    <w:p w14:paraId="789E1D6F" w14:textId="77777777" w:rsidR="00117BCB" w:rsidRPr="00E67FEC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pacing w:val="-4"/>
          <w:sz w:val="36"/>
          <w:szCs w:val="36"/>
        </w:rPr>
      </w:pPr>
      <w:r w:rsidRPr="008C1BF2">
        <w:rPr>
          <w:rFonts w:ascii="TH SarabunPSK" w:hAnsi="TH SarabunPSK" w:cs="TH SarabunPSK" w:hint="cs"/>
          <w:spacing w:val="-4"/>
          <w:sz w:val="36"/>
          <w:szCs w:val="36"/>
          <w:cs/>
        </w:rPr>
        <w:t>ข้อ</w:t>
      </w:r>
      <w:r w:rsidRPr="008C1BF2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pacing w:val="-4"/>
          <w:sz w:val="36"/>
          <w:szCs w:val="36"/>
          <w:cs/>
        </w:rPr>
        <w:t>๑</w:t>
      </w:r>
      <w:r w:rsidR="00D636D9" w:rsidRPr="0038380E">
        <w:rPr>
          <w:rStyle w:val="FootnoteReference"/>
          <w:rFonts w:ascii="TH SarabunPSK" w:hAnsi="TH SarabunPSK" w:cs="TH SarabunPSK"/>
          <w:szCs w:val="24"/>
          <w:cs/>
        </w:rPr>
        <w:footnoteReference w:id="1"/>
      </w:r>
      <w:r w:rsidRPr="008C1BF2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pacing w:val="-4"/>
          <w:sz w:val="36"/>
          <w:szCs w:val="36"/>
          <w:cs/>
        </w:rPr>
        <w:t>กฎกระทรวงนี้ให้ใช้บังคับเมื่อพ้นกำหนดหนึ่งร้อยยี่สิบวันนับแต่</w:t>
      </w:r>
      <w:r w:rsidR="00D636D9">
        <w:rPr>
          <w:rFonts w:ascii="TH SarabunPSK" w:hAnsi="TH SarabunPSK" w:cs="TH SarabunPSK" w:hint="cs"/>
          <w:spacing w:val="-4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pacing w:val="-4"/>
          <w:sz w:val="36"/>
          <w:szCs w:val="36"/>
          <w:cs/>
        </w:rPr>
        <w:t>วันประกาศในราชกิจจานุเบกษาเป็นต้นไป</w:t>
      </w:r>
      <w:r w:rsidRPr="008C1BF2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pacing w:val="-4"/>
          <w:sz w:val="36"/>
          <w:szCs w:val="36"/>
          <w:cs/>
        </w:rPr>
        <w:t>เว้นแต่ข้อ</w:t>
      </w:r>
      <w:r w:rsidRPr="008C1BF2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pacing w:val="-4"/>
          <w:sz w:val="36"/>
          <w:szCs w:val="36"/>
          <w:cs/>
        </w:rPr>
        <w:t>๒๘</w:t>
      </w:r>
      <w:r w:rsidRPr="008C1BF2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pacing w:val="-4"/>
          <w:sz w:val="36"/>
          <w:szCs w:val="36"/>
          <w:cs/>
        </w:rPr>
        <w:t>ให้ใช้บังคับตั้งแต่วันประกาศใน</w:t>
      </w:r>
      <w:r>
        <w:rPr>
          <w:rFonts w:ascii="TH SarabunPSK" w:hAnsi="TH SarabunPSK" w:cs="TH SarabunPSK"/>
          <w:spacing w:val="-4"/>
          <w:sz w:val="36"/>
          <w:szCs w:val="36"/>
        </w:rPr>
        <w:br/>
      </w:r>
      <w:r w:rsidRPr="008C1BF2">
        <w:rPr>
          <w:rFonts w:ascii="TH SarabunPSK" w:hAnsi="TH SarabunPSK" w:cs="TH SarabunPSK" w:hint="cs"/>
          <w:spacing w:val="-4"/>
          <w:sz w:val="36"/>
          <w:szCs w:val="36"/>
          <w:cs/>
        </w:rPr>
        <w:t>ราชกิจจานุเบกษาเป็นต้นไป</w:t>
      </w:r>
    </w:p>
    <w:p w14:paraId="64DC1D10" w14:textId="77777777" w:rsidR="00117BCB" w:rsidRPr="00117BCB" w:rsidRDefault="00117BCB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6B53E4D2" w14:textId="30CBADD1" w:rsidR="008C1BF2" w:rsidRPr="008C1BF2" w:rsidRDefault="00224117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117BCB" w:rsidRPr="00117BCB">
        <w:rPr>
          <w:rFonts w:ascii="TH SarabunPSK" w:hAnsi="TH SarabunPSK" w:cs="TH SarabunPSK"/>
          <w:sz w:val="36"/>
          <w:szCs w:val="36"/>
        </w:rPr>
        <w:t xml:space="preserve"> </w:t>
      </w:r>
      <w:r w:rsidR="00117BCB" w:rsidRPr="00117BCB">
        <w:rPr>
          <w:rFonts w:ascii="TH SarabunPSK" w:hAnsi="TH SarabunPSK" w:cs="TH SarabunPSK"/>
          <w:sz w:val="36"/>
          <w:szCs w:val="36"/>
          <w:cs/>
        </w:rPr>
        <w:t>๒</w:t>
      </w:r>
      <w:r w:rsidR="005C04DC" w:rsidRPr="0038380E">
        <w:rPr>
          <w:rStyle w:val="FootnoteReference"/>
          <w:rFonts w:ascii="TH SarabunPSK" w:hAnsi="TH SarabunPSK" w:cs="TH SarabunPSK"/>
          <w:szCs w:val="24"/>
          <w:cs/>
        </w:rPr>
        <w:footnoteReference w:id="2"/>
      </w:r>
      <w:r w:rsidR="00117BCB" w:rsidRPr="00117BCB">
        <w:rPr>
          <w:rFonts w:ascii="TH SarabunPSK" w:hAnsi="TH SarabunPSK" w:cs="TH SarabunPSK"/>
          <w:sz w:val="36"/>
          <w:szCs w:val="36"/>
        </w:rPr>
        <w:t xml:space="preserve"> </w:t>
      </w:r>
      <w:r w:rsidR="008C1BF2" w:rsidRPr="008C1BF2">
        <w:rPr>
          <w:rFonts w:ascii="TH SarabunPSK" w:hAnsi="TH SarabunPSK" w:cs="TH SarabunPSK" w:hint="cs"/>
          <w:sz w:val="36"/>
          <w:szCs w:val="36"/>
          <w:cs/>
        </w:rPr>
        <w:t>ในกฎกระทรวงนี้</w:t>
      </w:r>
    </w:p>
    <w:p w14:paraId="1DE82519" w14:textId="2BE56FC3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ข้อพิพาท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หมายความว่า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ข้อพิพาททางแพ่งเกี่ยวกับที่ดิน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มรดก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C04DC">
        <w:rPr>
          <w:rFonts w:ascii="TH SarabunPSK" w:hAnsi="TH SarabunPSK" w:cs="TH SarabunPSK" w:hint="cs"/>
          <w:sz w:val="36"/>
          <w:szCs w:val="36"/>
          <w:cs/>
        </w:rPr>
        <w:t>และข้อพิพาททางแพ่งอื่นที่มีทุนทรัพย์ไม่เกินสองแสนบาทหรือมากกว่านั้นตามที่กำหนด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C04DC">
        <w:rPr>
          <w:rFonts w:ascii="TH SarabunPSK" w:hAnsi="TH SarabunPSK" w:cs="TH SarabunPSK" w:hint="cs"/>
          <w:sz w:val="36"/>
          <w:szCs w:val="36"/>
          <w:cs/>
        </w:rPr>
        <w:t>ในพระราชกฤษฎีกา</w:t>
      </w:r>
    </w:p>
    <w:p w14:paraId="6DE3F3D1" w14:textId="33C072B5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อำเภอ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หมายความรวมถึง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เขตของกรุงเทพมหานคร</w:t>
      </w:r>
    </w:p>
    <w:p w14:paraId="5D0D7A8E" w14:textId="1BFD6130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ที่ว่าการอำเภอ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หมายความรวมถึง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สำนักงานเขตของกรุงเทพมหานคร</w:t>
      </w:r>
    </w:p>
    <w:p w14:paraId="69238D7F" w14:textId="62861DA4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นายอำเภอ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หมายความรวมถึง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ผู้อำนวยการเขตของกรุงเทพมหานคร</w:t>
      </w:r>
    </w:p>
    <w:p w14:paraId="13F84144" w14:textId="4E2C070D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ปลัดอำเภอ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หมายความรวมถึง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เจ้าพนักงานปกครองในเขตของกรุงเทพมหานคร</w:t>
      </w:r>
    </w:p>
    <w:p w14:paraId="509FAB4B" w14:textId="3D2AD99D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พนักงานอัยการประจำจังหวัด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หมายความว่า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ข้าราชการอัยการซึ่งดำรงตำแหน่งตั้งแต่อัยการผู้ช่วยขึ้นไปที่ปฏิบัติหน้าที่อยู่ในจังหวัดต่าง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ๆ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และในกรุงเทพมหานคร</w:t>
      </w:r>
    </w:p>
    <w:p w14:paraId="187B2A19" w14:textId="756DAF4A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คณะกรมการจังหวัด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หมายความรวมถึง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คณะกรรมการที่ทำหน้าที่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C04DC">
        <w:rPr>
          <w:rFonts w:ascii="TH SarabunPSK" w:hAnsi="TH SarabunPSK" w:cs="TH SarabunPSK" w:hint="cs"/>
          <w:sz w:val="36"/>
          <w:szCs w:val="36"/>
          <w:cs/>
        </w:rPr>
        <w:t>คณะกรมการจังหวัดของกรุงเทพมหานคร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ประกอบด้วย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ปลัดกรุงเทพมหานคร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เป็นประธานกรรมการ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รองปลัดกรุงเทพมหานคร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หัวหน้าหน่วยงานระดับสำนักหรือส่วนราชการ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C04DC">
        <w:rPr>
          <w:rFonts w:ascii="TH SarabunPSK" w:hAnsi="TH SarabunPSK" w:cs="TH SarabunPSK" w:hint="cs"/>
          <w:sz w:val="36"/>
          <w:szCs w:val="36"/>
          <w:cs/>
        </w:rPr>
        <w:t>ที่เรียกชื่ออย่างอื่นซึ่งมีฐานะเป็นสำนักของกรุงเทพมหานคร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ผู้แทนกรมการปกครอง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ผู้แทนสำนักงานตำรวจแห่งชาติ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และผู้แทนสำนักงานอัยการสูงสุด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เป็นกรรมการ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และผู้อำนวยการสำนักงานปกครองและทะเบียน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เป็นกรรมการและเลขานุการ</w:t>
      </w:r>
    </w:p>
    <w:p w14:paraId="480AD05B" w14:textId="0BEAAAFD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pacing w:val="-4"/>
          <w:sz w:val="36"/>
          <w:szCs w:val="36"/>
        </w:rPr>
      </w:pPr>
      <w:r w:rsidRPr="005C04DC">
        <w:rPr>
          <w:rFonts w:ascii="TH SarabunPSK" w:hAnsi="TH SarabunPSK" w:cs="TH SarabunPSK"/>
          <w:spacing w:val="-4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pacing w:val="-4"/>
          <w:sz w:val="36"/>
          <w:szCs w:val="36"/>
          <w:cs/>
        </w:rPr>
        <w:t>บัญชีรายชื่อ</w:t>
      </w:r>
      <w:r w:rsidRPr="005C04DC">
        <w:rPr>
          <w:rFonts w:ascii="TH SarabunPSK" w:hAnsi="TH SarabunPSK" w:cs="TH SarabunPSK" w:hint="eastAsia"/>
          <w:spacing w:val="-4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pacing w:val="-4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pacing w:val="-4"/>
          <w:sz w:val="36"/>
          <w:szCs w:val="36"/>
          <w:cs/>
        </w:rPr>
        <w:t>หมายความว่า</w:t>
      </w:r>
      <w:r w:rsidRPr="005C04DC">
        <w:rPr>
          <w:rFonts w:ascii="TH SarabunPSK" w:hAnsi="TH SarabunPSK" w:cs="TH SarabunPSK"/>
          <w:spacing w:val="-4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pacing w:val="-4"/>
          <w:sz w:val="36"/>
          <w:szCs w:val="36"/>
          <w:cs/>
        </w:rPr>
        <w:t>บัญชีรายชื่อบุคคลที่จะทำหน้าที่เป็นผู้ไกล่เกลี่ย</w:t>
      </w:r>
    </w:p>
    <w:p w14:paraId="61E813A4" w14:textId="07269662" w:rsidR="005C04DC" w:rsidRP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lastRenderedPageBreak/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ผู้ไกล่เกลี่ย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หมายความว่า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บุคคลที่ทำหน้าที่ไกล่เกลี่ยและประนอม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C04DC">
        <w:rPr>
          <w:rFonts w:ascii="TH SarabunPSK" w:hAnsi="TH SarabunPSK" w:cs="TH SarabunPSK" w:hint="cs"/>
          <w:sz w:val="36"/>
          <w:szCs w:val="36"/>
          <w:cs/>
        </w:rPr>
        <w:t>ข้อพิพาท</w:t>
      </w:r>
    </w:p>
    <w:p w14:paraId="3CA07AF8" w14:textId="35A93A68" w:rsid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/>
          <w:sz w:val="36"/>
          <w:szCs w:val="36"/>
          <w:cs/>
        </w:rPr>
        <w:t>“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ประธานคณะผู้ไกล่เกลี่ย</w:t>
      </w:r>
      <w:r w:rsidRPr="005C04DC">
        <w:rPr>
          <w:rFonts w:ascii="TH SarabunPSK" w:hAnsi="TH SarabunPSK" w:cs="TH SarabunPSK" w:hint="eastAsia"/>
          <w:sz w:val="36"/>
          <w:szCs w:val="36"/>
          <w:cs/>
        </w:rPr>
        <w:t>”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หมายความว่า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นายอำเภอ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พนักงานอัยการประจำจังหวัด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หรือปลัดอำเภอที่ได้รับมอบหมาย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ที่เป็นประธานคณะบุคคลผู้ทำหน้าที่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C04DC">
        <w:rPr>
          <w:rFonts w:ascii="TH SarabunPSK" w:hAnsi="TH SarabunPSK" w:cs="TH SarabunPSK" w:hint="cs"/>
          <w:sz w:val="36"/>
          <w:szCs w:val="36"/>
          <w:cs/>
        </w:rPr>
        <w:t>ไกล่เกลี่ยและประนอมข้อพิพาท</w:t>
      </w:r>
    </w:p>
    <w:p w14:paraId="3832684C" w14:textId="77777777" w:rsid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586E57A2" w14:textId="107660A5" w:rsidR="005C04DC" w:rsidRDefault="005C04DC" w:rsidP="005C04D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5C04DC">
        <w:rPr>
          <w:rFonts w:ascii="TH SarabunPSK" w:hAnsi="TH SarabunPSK" w:cs="TH SarabunPSK" w:hint="cs"/>
          <w:spacing w:val="-4"/>
          <w:sz w:val="36"/>
          <w:szCs w:val="36"/>
          <w:cs/>
        </w:rPr>
        <w:t>ข้อ</w:t>
      </w:r>
      <w:r w:rsidRPr="005C04DC">
        <w:rPr>
          <w:rFonts w:ascii="TH SarabunPSK" w:hAnsi="TH SarabunPSK" w:cs="TH SarabunPSK"/>
          <w:spacing w:val="-4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pacing w:val="-4"/>
          <w:sz w:val="36"/>
          <w:szCs w:val="36"/>
          <w:cs/>
        </w:rPr>
        <w:t>๒</w:t>
      </w:r>
      <w:r w:rsidRPr="005C04DC">
        <w:rPr>
          <w:rFonts w:ascii="TH SarabunPSK" w:hAnsi="TH SarabunPSK" w:cs="TH SarabunPSK"/>
          <w:spacing w:val="-4"/>
          <w:sz w:val="36"/>
          <w:szCs w:val="36"/>
          <w:cs/>
        </w:rPr>
        <w:t>/</w:t>
      </w:r>
      <w:r w:rsidRPr="005C04DC">
        <w:rPr>
          <w:rFonts w:ascii="TH SarabunPSK" w:hAnsi="TH SarabunPSK" w:cs="TH SarabunPSK" w:hint="cs"/>
          <w:spacing w:val="-4"/>
          <w:sz w:val="36"/>
          <w:szCs w:val="36"/>
          <w:cs/>
        </w:rPr>
        <w:t>๑</w:t>
      </w:r>
      <w:r w:rsidR="00841D43" w:rsidRPr="0038380E">
        <w:rPr>
          <w:rStyle w:val="FootnoteReference"/>
          <w:rFonts w:ascii="TH SarabunPSK" w:hAnsi="TH SarabunPSK" w:cs="TH SarabunPSK"/>
          <w:szCs w:val="24"/>
          <w:cs/>
        </w:rPr>
        <w:footnoteReference w:id="3"/>
      </w:r>
      <w:r w:rsidRPr="005C04DC">
        <w:rPr>
          <w:rFonts w:ascii="TH SarabunPSK" w:hAnsi="TH SarabunPSK" w:cs="TH SarabunPSK"/>
          <w:spacing w:val="-4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pacing w:val="-4"/>
          <w:sz w:val="36"/>
          <w:szCs w:val="36"/>
          <w:cs/>
        </w:rPr>
        <w:t>เพื่ออำนวยความสะดวกแก่ประชาชนจะนำวิธีการทางอิเล็กทรอนิกส์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มาใช้กับการดำเนินการตามกฎกระทรวงนี้ด้วยก็ได้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ทั้งนี้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ให้เป็นไปตามหลักเกณฑ์และวิธีการที่กรมการปกครอง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หรือกรุงเทพมหานครกำหนด</w:t>
      </w:r>
      <w:r w:rsidRPr="005C04DC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C04DC">
        <w:rPr>
          <w:rFonts w:ascii="TH SarabunPSK" w:hAnsi="TH SarabunPSK" w:cs="TH SarabunPSK" w:hint="cs"/>
          <w:sz w:val="36"/>
          <w:szCs w:val="36"/>
          <w:cs/>
        </w:rPr>
        <w:t>แล้วแต่กรณี</w:t>
      </w:r>
    </w:p>
    <w:p w14:paraId="7B6D665A" w14:textId="77777777" w:rsidR="005C04DC" w:rsidRDefault="005C04DC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7DB2CB25" w14:textId="77777777" w:rsidR="008C1BF2" w:rsidRPr="008C1BF2" w:rsidRDefault="008C1BF2" w:rsidP="008C1BF2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หมวด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๑</w:t>
      </w:r>
    </w:p>
    <w:p w14:paraId="4F28464C" w14:textId="77777777" w:rsidR="00117BCB" w:rsidRPr="00117BCB" w:rsidRDefault="008C1BF2" w:rsidP="008C1BF2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บัญชีรายชื่อ</w:t>
      </w:r>
    </w:p>
    <w:p w14:paraId="571DB530" w14:textId="77777777" w:rsidR="00117BCB" w:rsidRPr="00117BCB" w:rsidRDefault="002E0B55" w:rsidP="00117BCB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 w14:anchorId="35F4EFB2">
          <v:line id="_x0000_s1027" style="position:absolute;left:0;text-align:left;z-index:251661312" from="146pt,6.75pt" to="281pt,6.75pt"/>
        </w:pict>
      </w:r>
    </w:p>
    <w:p w14:paraId="29BCDBA3" w14:textId="3B849628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๓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ในอำเภอหนึ่งให้มีบัญชีรายชื่อ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โดยจำนวนบุคคลในบัญชีรายชื่อ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ให้เป็นไปตามที่นายอำเภอเห็นสมควร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แต่ต้องไม่น้อยกว่ายี่สิบคน</w:t>
      </w:r>
    </w:p>
    <w:p w14:paraId="4D42D6F4" w14:textId="1DD79CEF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ให้นายอำเภอประกาศระยะเวลาในการรับสมัครเป็นผู้ไกล่เกลี่ยไว้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ณ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ที่ว่าการอำเภอ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ที่ทำการองค์กรปกครองส่วนท้องถิ่น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ที่ทำการผู้ใหญ่บ้าน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และสถานที่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ที่เป็นชุมชนตามที่เห็นสมควร</w:t>
      </w:r>
    </w:p>
    <w:p w14:paraId="183D2735" w14:textId="77777777" w:rsidR="00002054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ในกรณีมีเหตุอันสมควร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นายอำเภอจะขยายระยะเวลาตามวรรคสองออกไปอีกก็ได้</w:t>
      </w:r>
    </w:p>
    <w:p w14:paraId="7D15EA8D" w14:textId="77777777" w:rsidR="00A50860" w:rsidRDefault="00A50860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4CD41C4E" w14:textId="77777777" w:rsidR="008C1BF2" w:rsidRPr="008C1BF2" w:rsidRDefault="00002054" w:rsidP="008C1BF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8C1BF2" w:rsidRPr="008C1BF2"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8C1BF2"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="008C1BF2" w:rsidRPr="008C1BF2">
        <w:rPr>
          <w:rFonts w:ascii="TH SarabunPSK" w:hAnsi="TH SarabunPSK" w:cs="TH SarabunPSK" w:hint="cs"/>
          <w:sz w:val="36"/>
          <w:szCs w:val="36"/>
          <w:cs/>
        </w:rPr>
        <w:t>๔</w:t>
      </w:r>
      <w:r w:rsidR="008C1BF2"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="008C1BF2" w:rsidRPr="008C1BF2">
        <w:rPr>
          <w:rFonts w:ascii="TH SarabunPSK" w:hAnsi="TH SarabunPSK" w:cs="TH SarabunPSK" w:hint="cs"/>
          <w:sz w:val="36"/>
          <w:szCs w:val="36"/>
          <w:cs/>
        </w:rPr>
        <w:t>ผู้สมัครเป็นผู้ไกล่เกลี่ยต้องมีคุณสมบัติและไม่มีลักษณะต้องห้าม</w:t>
      </w:r>
      <w:r w:rsidR="008C1BF2"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="008C1BF2" w:rsidRPr="008C1BF2">
        <w:rPr>
          <w:rFonts w:ascii="TH SarabunPSK" w:hAnsi="TH SarabunPSK" w:cs="TH SarabunPSK" w:hint="cs"/>
          <w:sz w:val="36"/>
          <w:szCs w:val="36"/>
          <w:cs/>
        </w:rPr>
        <w:t>ดังต่อไปนี้</w:t>
      </w:r>
    </w:p>
    <w:p w14:paraId="004ECA8F" w14:textId="77777777" w:rsidR="008C1BF2" w:rsidRPr="008C1BF2" w:rsidRDefault="008C1BF2" w:rsidP="008C1BF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ก</w:t>
      </w:r>
      <w:r w:rsidRPr="008C1BF2">
        <w:rPr>
          <w:rFonts w:ascii="TH SarabunPSK" w:hAnsi="TH SarabunPSK" w:cs="TH SarabunPSK"/>
          <w:sz w:val="36"/>
          <w:szCs w:val="36"/>
        </w:rPr>
        <w:t xml:space="preserve">.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คุณสมบัติ</w:t>
      </w:r>
    </w:p>
    <w:p w14:paraId="69BD8AD7" w14:textId="77777777" w:rsidR="008C1BF2" w:rsidRPr="008C1BF2" w:rsidRDefault="008C1BF2" w:rsidP="008C1BF2">
      <w:pPr>
        <w:autoSpaceDE w:val="0"/>
        <w:autoSpaceDN w:val="0"/>
        <w:adjustRightInd w:val="0"/>
        <w:ind w:left="720" w:firstLine="981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๑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มีอายุไม่ต่ำกว่าสามสิบห้าปีบริบูรณ์ในวันสมัคร</w:t>
      </w:r>
    </w:p>
    <w:p w14:paraId="27845178" w14:textId="77777777" w:rsidR="008C1BF2" w:rsidRPr="008C1BF2" w:rsidRDefault="008C1BF2" w:rsidP="008C1BF2">
      <w:pPr>
        <w:autoSpaceDE w:val="0"/>
        <w:autoSpaceDN w:val="0"/>
        <w:adjustRightInd w:val="0"/>
        <w:ind w:left="720" w:firstLine="981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๒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มีภูมิลำเนาตามหลักฐานทะเบียนราษฎรในเขตอำเภอที่สมัคร</w:t>
      </w:r>
    </w:p>
    <w:p w14:paraId="1A363805" w14:textId="77777777" w:rsidR="008C1BF2" w:rsidRPr="008C1BF2" w:rsidRDefault="008C1BF2" w:rsidP="008C1BF2">
      <w:pPr>
        <w:autoSpaceDE w:val="0"/>
        <w:autoSpaceDN w:val="0"/>
        <w:adjustRightInd w:val="0"/>
        <w:ind w:firstLine="1701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๓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เป็นบุคคลที่มีความรู้หรือมีประสบการณ์เหมาะสมกับการทำหน้าที่ไกล่เกลี่ยและประนอมข้อพิพาท</w:t>
      </w:r>
    </w:p>
    <w:p w14:paraId="2D0FDFF9" w14:textId="77777777" w:rsidR="008C1BF2" w:rsidRPr="008C1BF2" w:rsidRDefault="008C1BF2" w:rsidP="008C1BF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ข</w:t>
      </w:r>
      <w:r w:rsidRPr="008C1BF2">
        <w:rPr>
          <w:rFonts w:ascii="TH SarabunPSK" w:hAnsi="TH SarabunPSK" w:cs="TH SarabunPSK"/>
          <w:sz w:val="36"/>
          <w:szCs w:val="36"/>
        </w:rPr>
        <w:t xml:space="preserve">.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ลักษณะต้องห้าม</w:t>
      </w:r>
    </w:p>
    <w:p w14:paraId="55102A39" w14:textId="77777777" w:rsidR="008C1BF2" w:rsidRPr="008C1BF2" w:rsidRDefault="008C1BF2" w:rsidP="008C1BF2">
      <w:pPr>
        <w:autoSpaceDE w:val="0"/>
        <w:autoSpaceDN w:val="0"/>
        <w:adjustRightInd w:val="0"/>
        <w:ind w:firstLine="1701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๑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เป็นข้าราชการหรือเจ้าหน้าที่อื่นของรัฐ</w:t>
      </w:r>
    </w:p>
    <w:p w14:paraId="6830B395" w14:textId="77777777" w:rsidR="008C1BF2" w:rsidRPr="008C1BF2" w:rsidRDefault="008C1BF2" w:rsidP="008C1BF2">
      <w:pPr>
        <w:autoSpaceDE w:val="0"/>
        <w:autoSpaceDN w:val="0"/>
        <w:adjustRightInd w:val="0"/>
        <w:ind w:firstLine="1701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๒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เป็นบุคคลล้มละลาย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คนเสมือนไร้ความสามารถ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หรือคนวิกลจริตหรือจิตฟั่นเฟือนไม่สมประกอบ</w:t>
      </w:r>
    </w:p>
    <w:p w14:paraId="2F664408" w14:textId="77777777" w:rsidR="008C1BF2" w:rsidRPr="008C1BF2" w:rsidRDefault="008C1BF2" w:rsidP="008C1BF2">
      <w:pPr>
        <w:autoSpaceDE w:val="0"/>
        <w:autoSpaceDN w:val="0"/>
        <w:adjustRightInd w:val="0"/>
        <w:ind w:firstLine="1701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๓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เป็นผู้เคยได้รับโทษจำคุกโดยคำพิพากษาถึงที่สุดให้จำคุก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เว้นแต่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เป็นโทษสำหรับความผิดที่ได้กระทำโดยประมาทหรือความผิดลหุโทษ</w:t>
      </w:r>
    </w:p>
    <w:p w14:paraId="014CA5C6" w14:textId="0051AA66" w:rsidR="008C1BF2" w:rsidRPr="008C1BF2" w:rsidRDefault="008C1BF2" w:rsidP="008C1BF2">
      <w:pPr>
        <w:autoSpaceDE w:val="0"/>
        <w:autoSpaceDN w:val="0"/>
        <w:adjustRightInd w:val="0"/>
        <w:ind w:firstLine="1701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lastRenderedPageBreak/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๔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เป็นผู้ดำรงตำแหน่งทางการเมือง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กรรมการหรือผู้ดำรงตำแหน่งอื่น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350286">
        <w:rPr>
          <w:rFonts w:ascii="TH SarabunPSK" w:hAnsi="TH SarabunPSK" w:cs="TH SarabunPSK" w:hint="cs"/>
          <w:spacing w:val="-8"/>
          <w:sz w:val="36"/>
          <w:szCs w:val="36"/>
          <w:cs/>
        </w:rPr>
        <w:t>ซึ่งรับผิดชอบการบริหารพรรคการเมือง</w:t>
      </w:r>
      <w:r w:rsidRPr="00350286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Pr="00350286">
        <w:rPr>
          <w:rFonts w:ascii="TH SarabunPSK" w:hAnsi="TH SarabunPSK" w:cs="TH SarabunPSK" w:hint="cs"/>
          <w:spacing w:val="-8"/>
          <w:sz w:val="36"/>
          <w:szCs w:val="36"/>
          <w:cs/>
        </w:rPr>
        <w:t>ที่ปรึกษาพรรคการเมือง</w:t>
      </w:r>
      <w:r w:rsidRPr="00350286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Pr="00350286">
        <w:rPr>
          <w:rFonts w:ascii="TH SarabunPSK" w:hAnsi="TH SarabunPSK" w:cs="TH SarabunPSK" w:hint="cs"/>
          <w:spacing w:val="-8"/>
          <w:sz w:val="36"/>
          <w:szCs w:val="36"/>
          <w:cs/>
        </w:rPr>
        <w:t>หรือเจ้าหน้าที่ในพรรคการเมือง</w:t>
      </w:r>
    </w:p>
    <w:p w14:paraId="74805F9D" w14:textId="77777777" w:rsidR="00002054" w:rsidRDefault="008C1BF2" w:rsidP="008C1BF2">
      <w:pPr>
        <w:autoSpaceDE w:val="0"/>
        <w:autoSpaceDN w:val="0"/>
        <w:adjustRightInd w:val="0"/>
        <w:ind w:firstLine="1701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๕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เป็นผู้เคยถูกถอดถอนให้พ้นจากบัญชีรายชื่อ</w:t>
      </w:r>
    </w:p>
    <w:p w14:paraId="1593B458" w14:textId="77777777" w:rsidR="008C1BF2" w:rsidRDefault="008C1BF2" w:rsidP="00A223C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5E7A4558" w14:textId="07C126BD" w:rsid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๕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เมื่อพ้นวันรับสมัครแล้ว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ให้นายอำเภอรวบรวมรายชื่อผู้สมัคร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ซึ่งมีคุณสมบัติและไม่มีลักษณะต้องห้ามตามข้อ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๔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พร้อมทั้งประวัติย่อของแต่ละบุคคลเสนอ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คณะกรมการจังหวัดพิจารณาให้ความเห็นชอบ</w:t>
      </w:r>
    </w:p>
    <w:p w14:paraId="13C335B6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ให้คณะกรมการจังหวัดพิจารณาให้ความเห็นชอบบัญชีรายชื่อให้แล้วเสร็จภายในสามสิบวันนับแต่วันที่ได้รับบัญชีรายชื่อจากนายอำเภอ</w:t>
      </w:r>
    </w:p>
    <w:p w14:paraId="42F03A71" w14:textId="77777777" w:rsid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ให้นายอำเภอปิดประกาศบัญชีรายชื่อที่ได้รับความเห็นชอบไว้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ณ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สถานที่ตามข้อ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๓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วรรคสอง</w:t>
      </w:r>
    </w:p>
    <w:p w14:paraId="14FEEB27" w14:textId="77777777" w:rsidR="008C1BF2" w:rsidRDefault="008C1BF2" w:rsidP="00A223C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128FF270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๖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ให้ผู้ไกล่เกลี่ยพ้นจากบัญชีรายชื่อเมื่อ</w:t>
      </w:r>
    </w:p>
    <w:p w14:paraId="3754802A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๑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ตาย</w:t>
      </w:r>
    </w:p>
    <w:p w14:paraId="3FC59E0E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๒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ลาออก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โดยยื่นเป็นหนังสือต่อนายอำเภอ</w:t>
      </w:r>
    </w:p>
    <w:p w14:paraId="1B4D4DEA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๓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นายอำเภอโดยความเห็นชอบของคณะกรมการจังหวัดสั่งให้พ้นจากบัญชีรายชื่อเพราะขาดคุณสมบัติหรือมีลักษณะต้องห้ามตาม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๔</w:t>
      </w:r>
    </w:p>
    <w:p w14:paraId="7FB2C0C7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๔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ไม่เข้าร่วมการไกล่เกลี่ยและประนอมข้อพิพาทตามกำหนดนัดหมายติดต่อกันเกินสองครั้งโดยไม่แจ้งเหตุผลความจำเป็นต่อประธานคณะผู้ไกล่เกลี่ย</w:t>
      </w:r>
    </w:p>
    <w:p w14:paraId="079A8A08" w14:textId="77777777" w:rsid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๕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ถูกถอดถอนให้พ้นจากบัญชีรายชื่อตามข้อ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๙</w:t>
      </w:r>
    </w:p>
    <w:p w14:paraId="4EAE1292" w14:textId="77777777" w:rsidR="008C1BF2" w:rsidRDefault="008C1BF2" w:rsidP="00A223C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070B57B0" w14:textId="77777777" w:rsid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๗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ในกรณีที่บัญชีรายชื่อมีจำนวนรายชื่อน้อยกว่ายี่สิบคน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หรือน้อยกว่าจำนวนที่นายอำเภอเห็นสมควร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ให้นายอำเภอดำเนินการรับสมัครและจัดทำรายชื่อเพิ่มเติม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ทั้งนี้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ให้นำความในข้อ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๓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๔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และข้อ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๕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มาใช้บังคับโดยอนุโลม</w:t>
      </w:r>
    </w:p>
    <w:p w14:paraId="592FBCF3" w14:textId="77777777" w:rsidR="008C1BF2" w:rsidRDefault="008C1BF2" w:rsidP="00A223C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17709118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๘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ผู้ไกล่เกลี่ยต้องถือปฏิบัติตามจรรยาบรรณ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ดังต่อไปนี้</w:t>
      </w:r>
    </w:p>
    <w:p w14:paraId="547AFEE3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๑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ปฏิบัติหน้าที่ด้วยความเป็นกลาง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อิสระ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ยุติธรรม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และไม่เลือกปฏิบัติ</w:t>
      </w:r>
    </w:p>
    <w:p w14:paraId="0D913B03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๒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เข้าร่วมการไกล่เกลี่ยและประนอมข้อพิพาททุกครั้ง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เว้นแต่แจ้งเหตุผลความจำเป็นล่วงหน้าให้ประธานคณะผู้ไกล่เกลี่ยทราบ</w:t>
      </w:r>
    </w:p>
    <w:p w14:paraId="17918ED3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๓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ปฏิบัติหน้าที่ด้วยความรวดเร็ว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ไม่ทำให้การไกล่เกลี่ยและประนอม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ข้อพิพาทล่าช้าเกินสมควร</w:t>
      </w:r>
    </w:p>
    <w:p w14:paraId="4620F8FD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๔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ซื่อสัตย์สุจริต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ไม่เรียกหรือรับทรัพย์สินหรือประโยชน์อื่นใดจากคู่พิพาทหรือบุคคลอื่นที่มีส่วนเกี่ยวข้องกับข้อพิพาท</w:t>
      </w:r>
    </w:p>
    <w:p w14:paraId="79FCCE8F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๕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ใช้วาจาสุภาพในขณะปฏิบัติหน้าที่ไกล่เกลี่ยและประนอมข้อพิพาท</w:t>
      </w:r>
    </w:p>
    <w:p w14:paraId="728D3D2E" w14:textId="77777777" w:rsidR="008C1BF2" w:rsidRPr="008C1BF2" w:rsidRDefault="008C1BF2" w:rsidP="008C1BF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๖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รักษาความลับที่เกี่ยวข้องกับการไกล่เกลี่ยและประนอมข้อพิพาท</w:t>
      </w:r>
    </w:p>
    <w:p w14:paraId="1E9A227B" w14:textId="31A5392B" w:rsidR="008C1BF2" w:rsidRDefault="008C1BF2" w:rsidP="00350286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 w:hint="cs"/>
          <w:sz w:val="36"/>
          <w:szCs w:val="36"/>
        </w:rPr>
      </w:pPr>
      <w:r w:rsidRPr="008C1BF2">
        <w:rPr>
          <w:rFonts w:ascii="TH SarabunPSK" w:hAnsi="TH SarabunPSK" w:cs="TH SarabunPSK"/>
          <w:sz w:val="36"/>
          <w:szCs w:val="36"/>
        </w:rPr>
        <w:lastRenderedPageBreak/>
        <w:t>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๗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ไม่ชี้ขาดข้อพิพาทหรือบีบบังคับให้คู่พิพาทฝ่ายใดฝ่ายหนึ่งหรือ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ทั้งสองฝ่ายลงลายมือชื่อในสัญญาประนีประนอมยอมความ</w:t>
      </w:r>
    </w:p>
    <w:p w14:paraId="1A299929" w14:textId="77777777" w:rsidR="008C1BF2" w:rsidRDefault="008C1BF2" w:rsidP="00A223C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48E57084" w14:textId="485C4789" w:rsidR="008C1BF2" w:rsidRPr="008C1BF2" w:rsidRDefault="008C1BF2" w:rsidP="00E3672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๙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เมื่อคู่พิพาทฝ่ายใดฝ่ายหนึ่งร้องเรียนว่าผู้ไกล่เกลี่ยผู้ใดประพฤติ</w:t>
      </w:r>
      <w:r w:rsidR="00E36724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ผิดจรรยาบรรณตามข้อ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๘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ให้นายอำเภอดำเนินการสอบสวนข้อเท็จจริง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เมื่อผลการสอบสวนปรากฏว่ามีมูลและเป็นกรณีประพฤติผิดจรรยาบรรณตามข้อ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๘</w:t>
      </w:r>
      <w:r w:rsidRPr="008C1BF2">
        <w:rPr>
          <w:rFonts w:ascii="TH SarabunPSK" w:hAnsi="TH SarabunPSK" w:cs="TH SarabunPSK"/>
          <w:sz w:val="36"/>
          <w:szCs w:val="36"/>
        </w:rPr>
        <w:t xml:space="preserve"> 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๑</w:t>
      </w:r>
      <w:r w:rsidRPr="008C1BF2">
        <w:rPr>
          <w:rFonts w:ascii="TH SarabunPSK" w:hAnsi="TH SarabunPSK" w:cs="TH SarabunPSK"/>
          <w:sz w:val="36"/>
          <w:szCs w:val="36"/>
        </w:rPr>
        <w:t>) 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๔</w:t>
      </w:r>
      <w:r w:rsidRPr="008C1BF2">
        <w:rPr>
          <w:rFonts w:ascii="TH SarabunPSK" w:hAnsi="TH SarabunPSK" w:cs="TH SarabunPSK"/>
          <w:sz w:val="36"/>
          <w:szCs w:val="36"/>
        </w:rPr>
        <w:t>) 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๖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หรือ</w:t>
      </w:r>
      <w:r w:rsidRPr="008C1BF2">
        <w:rPr>
          <w:rFonts w:ascii="TH SarabunPSK" w:hAnsi="TH SarabunPSK" w:cs="TH SarabunPSK"/>
          <w:sz w:val="36"/>
          <w:szCs w:val="36"/>
        </w:rPr>
        <w:t xml:space="preserve"> (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๗</w:t>
      </w:r>
      <w:r w:rsidRPr="008C1BF2">
        <w:rPr>
          <w:rFonts w:ascii="TH SarabunPSK" w:hAnsi="TH SarabunPSK" w:cs="TH SarabunPSK"/>
          <w:sz w:val="36"/>
          <w:szCs w:val="36"/>
        </w:rPr>
        <w:t xml:space="preserve">) 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ให้ดำเนินการถอดถอนผู้นั้นพ้นจากบัญชีรายชื่อโดยความเห็นชอบของคณะกรมการจังหวัด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="00E36724">
        <w:rPr>
          <w:rFonts w:ascii="TH SarabunPSK" w:hAnsi="TH SarabunPSK" w:cs="TH SarabunPSK" w:hint="cs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ถ้าเป็นกรณีอื่นให้ดำเนินการว่ากล่าวตักเตือนสั่งให้พ้นจากการทำหน้าที่ผู้ไกล่เกลี่ย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ในข้อพิพาทนั้น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หรือถอดถอนให้พ้นจากบัญชีรายชื่อโดยความเห็นชอบของคณะกรมการจังหวัด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ตามที่เห็นสมควร</w:t>
      </w:r>
    </w:p>
    <w:p w14:paraId="251A61C1" w14:textId="77777777" w:rsidR="008C1BF2" w:rsidRPr="008C1BF2" w:rsidRDefault="008C1BF2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ถ้าการร้องเรียนตามวรรคหนึ่ง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เป็นการร้องเรียนเมื่อเริ่มต้นกระบวนการ</w:t>
      </w:r>
      <w:r w:rsidR="00E36724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ไกล่เกลี่ยไปแล้ว</w:t>
      </w:r>
      <w:r w:rsidR="0033216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ให้นายอำเภอสั่งระงับการไกล่เกลี่ยไว้ก่อนจนกว่าจะทราบผลการสอบสวน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และเมื่อทราบผลการสอบสวนแล้ว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ถ้าเป็นกรณีที่นายอำเภอสั่งให้ผู้ไกล่เกลี่ยนั้นพ้นจากการทำหน้าที่ผู้ไกล่เกลี่ย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หรือจะดำเนินการถอดถอนให้พ้นจากบัญชีรายชื่อ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ให้นายอำเภอสั่งให้คู่พิพาทเลือกผู้ไกล่เกลี่ยอื่นทำหน้าที่แทนผู้ไกล่เกลี่ยที่ถูกร้องเรียน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และให้เป็นดุลพินิจของประธานคณะผู้ไกล่เกลี่ยพิจารณาว่าจะดำเนินกระบวนการไกล่เกลี่ยต่อไปหรือเริ่มต้นกระบวนการไกล่เกลี่ยใหม่</w:t>
      </w:r>
    </w:p>
    <w:p w14:paraId="0024EEE0" w14:textId="173132C1" w:rsidR="008C1BF2" w:rsidRDefault="008C1BF2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C1BF2">
        <w:rPr>
          <w:rFonts w:ascii="TH SarabunPSK" w:hAnsi="TH SarabunPSK" w:cs="TH SarabunPSK" w:hint="cs"/>
          <w:sz w:val="36"/>
          <w:szCs w:val="36"/>
          <w:cs/>
        </w:rPr>
        <w:t>ในกรณีที่คู่พิพาทฝ่ายใดฝ่ายหนึ่งเห็นว่าประธานคณะผู้ไกล่เกลี่ยประพฤติผิดจรรยาบรรณตามข้อ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๘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ให้ร้องเรียนต่อผู้บังคับบัญชาของผู้ทำหน้าที่ประธานคณะผู้ไกล่เกลี่ยนั้น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ในกรณีที่ผู้บังคับบัญชาดังกล่าวเห็นสมควรเปลี่ยนผู้ทำหน้าที่ประธานคณะผู้ไกล่เกลี่ย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ให้ดำเนินการโดยเร็ว</w:t>
      </w:r>
      <w:r w:rsidR="0033216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เว้นแต่นายอำเภอเป็นประธานคณะผู้ไกล่เกลี่ย</w:t>
      </w:r>
      <w:r w:rsidRPr="008C1BF2">
        <w:rPr>
          <w:rFonts w:ascii="TH SarabunPSK" w:hAnsi="TH SarabunPSK" w:cs="TH SarabunPSK"/>
          <w:sz w:val="36"/>
          <w:szCs w:val="36"/>
        </w:rPr>
        <w:t xml:space="preserve"> </w:t>
      </w:r>
      <w:r w:rsidRPr="008C1BF2">
        <w:rPr>
          <w:rFonts w:ascii="TH SarabunPSK" w:hAnsi="TH SarabunPSK" w:cs="TH SarabunPSK" w:hint="cs"/>
          <w:sz w:val="36"/>
          <w:szCs w:val="36"/>
          <w:cs/>
        </w:rPr>
        <w:t>ให้พนักงานอัยการประจำจังหวัดทำหน้าที่ประธานคณะผู้ไกล่เกลี่ยแทน</w:t>
      </w:r>
    </w:p>
    <w:p w14:paraId="23ECBEF9" w14:textId="77777777" w:rsidR="0033216C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4C6727C1" w14:textId="5574E3BD" w:rsidR="008C1BF2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3216C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๑๐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ให้นายอำเภอตรวจสอบบัญชีรายชื่อเป็นประจำทุกปีปฏิทิน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ในกรณีที่มีการเปลี่ยนแปลงรายชื่อบุคคลในบัญชีรายชื่อ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ให้นายอำเภอจัดทำบัญชีรายชื่อใหม่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และปิดประกาศให้ทราบโดยทั่วกัน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ณ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สถานที่ตามข้อ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๓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วรรคสอง</w:t>
      </w:r>
    </w:p>
    <w:p w14:paraId="2C6D026A" w14:textId="77777777" w:rsidR="0033216C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6D02542D" w14:textId="77777777" w:rsidR="00001712" w:rsidRPr="00001712" w:rsidRDefault="00001712" w:rsidP="00001712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001712">
        <w:rPr>
          <w:rFonts w:ascii="TH SarabunPSK" w:hAnsi="TH SarabunPSK" w:cs="TH SarabunPSK" w:hint="cs"/>
          <w:sz w:val="36"/>
          <w:szCs w:val="36"/>
          <w:cs/>
        </w:rPr>
        <w:t>หมวด</w:t>
      </w:r>
      <w:r w:rsidRPr="00001712">
        <w:rPr>
          <w:rFonts w:ascii="TH SarabunPSK" w:hAnsi="TH SarabunPSK" w:cs="TH SarabunPSK"/>
          <w:sz w:val="36"/>
          <w:szCs w:val="36"/>
        </w:rPr>
        <w:t xml:space="preserve"> </w:t>
      </w:r>
      <w:r w:rsidRPr="00001712">
        <w:rPr>
          <w:rFonts w:ascii="TH SarabunPSK" w:hAnsi="TH SarabunPSK" w:cs="TH SarabunPSK" w:hint="cs"/>
          <w:sz w:val="36"/>
          <w:szCs w:val="36"/>
          <w:cs/>
        </w:rPr>
        <w:t>๒</w:t>
      </w:r>
    </w:p>
    <w:p w14:paraId="0D6440FB" w14:textId="77777777" w:rsidR="0033216C" w:rsidRDefault="0033216C" w:rsidP="0033216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33216C">
        <w:rPr>
          <w:rFonts w:ascii="TH SarabunPSK" w:hAnsi="TH SarabunPSK" w:cs="TH SarabunPSK" w:hint="cs"/>
          <w:sz w:val="36"/>
          <w:szCs w:val="36"/>
          <w:cs/>
        </w:rPr>
        <w:t>การดำเนินการไกล่เกลี่ยและประนอมข้อพิพาท</w:t>
      </w:r>
    </w:p>
    <w:p w14:paraId="5A1D8FC2" w14:textId="77777777" w:rsidR="00001712" w:rsidRPr="00001712" w:rsidRDefault="002E0B55" w:rsidP="00001712">
      <w:pPr>
        <w:autoSpaceDE w:val="0"/>
        <w:autoSpaceDN w:val="0"/>
        <w:adjustRightInd w:val="0"/>
        <w:ind w:firstLine="144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eastAsia="en-US"/>
        </w:rPr>
        <w:pict w14:anchorId="109C3F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74.95pt;margin-top:8.65pt;width:70.5pt;height:0;z-index:251662336" o:connectortype="straight"/>
        </w:pict>
      </w:r>
    </w:p>
    <w:p w14:paraId="3B20F69E" w14:textId="77777777" w:rsidR="00001712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3216C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๑๑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ในกรณีที่คู่พิพาทฝ่ายใดฝ่ายหนึ่งประสงค์จะให้มีการไกล่เกลี่ยและประนอมข้อพิพาท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ให้แจ้งความประสงค์เป็นคำร้องขอต่อนายอำเภอ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โดยจะทำเป็นหนังสือส่งด้วยตนเองหรือส่งทางไปรษณีย์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หรือแจ้งด้วยวาจา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ณ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ที่ว่าการอำเภอที่ตนมีภูมิลำเนาก็ได้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ในกรณีแจ้งด้วยวาจา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ให้นายอำเภอจดแจ้งรายละเอียดและให้ผู้ร้องลงลายมือชื่อไว้เป็นหลักฐาน</w:t>
      </w:r>
    </w:p>
    <w:p w14:paraId="7AA1EFE0" w14:textId="77777777" w:rsidR="0033216C" w:rsidRPr="0033216C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3216C">
        <w:rPr>
          <w:rFonts w:ascii="TH SarabunPSK" w:hAnsi="TH SarabunPSK" w:cs="TH SarabunPSK" w:hint="cs"/>
          <w:sz w:val="36"/>
          <w:szCs w:val="36"/>
          <w:cs/>
        </w:rPr>
        <w:lastRenderedPageBreak/>
        <w:t>เมื่อนายอำเภอได้รับคำร้องขอตามวรรคหนึ่งแล้ว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ให้แจ้งให้คู่พิพาท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อีกฝ่ายหนึ่งทราบ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และสอบถามว่าประสงค์จะเข้าสู่กระบวนการไกล่เกลี่ยและประนอม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ข้อพิพาทหรือไม่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หากเป็นกรณีที่มีคู่พิพาทหลายฝ่าย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ให้แจ้งและสอบถามคู่พิพาททุกฝ่าย</w:t>
      </w:r>
    </w:p>
    <w:p w14:paraId="317C5478" w14:textId="77777777" w:rsidR="0033216C" w:rsidRPr="0033216C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3216C">
        <w:rPr>
          <w:rFonts w:ascii="TH SarabunPSK" w:hAnsi="TH SarabunPSK" w:cs="TH SarabunPSK" w:hint="cs"/>
          <w:sz w:val="36"/>
          <w:szCs w:val="36"/>
          <w:cs/>
        </w:rPr>
        <w:t>ในกรณีที่คู่พิพาททุกฝ่ายตกลงยินยอมที่จะเข้าสู่กระบวนการไกล่เกลี่ยและประนอมข้อพิพาท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ให้นายอำเภอแจ้งเป็นหนังสือให้คู่พิพาททุกฝ่ายทราบพร้อมทั้งกำหนดวัน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เวลา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และสถานที่ให้คู่พิพาททุกฝ่ายมาพร้อมกันเพื่อเลือกผู้ไกล่เกลี่ยและประธาน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คณะผู้ไกล่เกลี่ย</w:t>
      </w:r>
    </w:p>
    <w:p w14:paraId="09C14F3F" w14:textId="5B1F5E97" w:rsidR="0033216C" w:rsidRPr="0033216C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3216C">
        <w:rPr>
          <w:rFonts w:ascii="TH SarabunPSK" w:hAnsi="TH SarabunPSK" w:cs="TH SarabunPSK" w:hint="cs"/>
          <w:sz w:val="36"/>
          <w:szCs w:val="36"/>
          <w:cs/>
        </w:rPr>
        <w:t>เมื่อคู่พิพาททุกฝ่ายมาพร้อมกันแล้ว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ให้นายอำเภอดำเนินการให้คู่พิพาทเลือกผู้ไกล่เกลี่ยของตนและร่วมกันเลือกว่าจะให้นายอำเภอ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พนักงานอัยการประจำจังหวัด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หรือปลัดอำเภอเป็นประธานคณะผู้ไกล่เกลี่ย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และจัดให้มีการบันทึกความตกลงยินยอมไว้ในสารบบการไกล่เกลี่ยและประนอมข้อพิพาท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พร้อมทั้งให้คู่พิพาททุกฝ่ายลงลายมือชื่อ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ในสารบบนั้น</w:t>
      </w:r>
    </w:p>
    <w:p w14:paraId="5809DA95" w14:textId="5D7CB0BA" w:rsidR="0033216C" w:rsidRPr="0033216C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3216C">
        <w:rPr>
          <w:rFonts w:ascii="TH SarabunPSK" w:hAnsi="TH SarabunPSK" w:cs="TH SarabunPSK" w:hint="cs"/>
          <w:sz w:val="36"/>
          <w:szCs w:val="36"/>
          <w:cs/>
        </w:rPr>
        <w:t>ในกรณีที่คู่พิพาทไม่อาจร่วมกันเลือกประธานคณะผู้ไกล่เกลี่ยได้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ให้นายอำเภอเป็นผู้กำหนดประธานคณะผู้ไกล่เกลี่ย</w:t>
      </w:r>
    </w:p>
    <w:p w14:paraId="0D1376E6" w14:textId="77777777" w:rsidR="00001712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3216C">
        <w:rPr>
          <w:rFonts w:ascii="TH SarabunPSK" w:hAnsi="TH SarabunPSK" w:cs="TH SarabunPSK" w:hint="cs"/>
          <w:sz w:val="36"/>
          <w:szCs w:val="36"/>
          <w:cs/>
        </w:rPr>
        <w:t>ในกรณีที่คู่พิพาทฝ่ายใดฝ่ายหนึ่งไม่ยินยอมเข้าสู่กระบวนการไกล่เกลี่ยและประนอมข้อพิพาท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ให้นายอำเภอจำหน่ายคำร้องขอไกล่เกลี่ยและประนอมข้อพิพาทนั้นและแจ้งให้ผู้ร้องขอทราบ</w:t>
      </w:r>
    </w:p>
    <w:p w14:paraId="3EC51731" w14:textId="77777777" w:rsidR="0033216C" w:rsidRPr="00001712" w:rsidRDefault="0033216C" w:rsidP="0033216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2A179123" w14:textId="13A87A79" w:rsidR="0033216C" w:rsidRDefault="0033216C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50286">
        <w:rPr>
          <w:rFonts w:ascii="TH SarabunPSK" w:hAnsi="TH SarabunPSK" w:cs="TH SarabunPSK" w:hint="cs"/>
          <w:spacing w:val="-4"/>
          <w:sz w:val="36"/>
          <w:szCs w:val="36"/>
          <w:cs/>
        </w:rPr>
        <w:t>ข้อ</w:t>
      </w:r>
      <w:r w:rsidRPr="00350286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350286">
        <w:rPr>
          <w:rFonts w:ascii="TH SarabunPSK" w:hAnsi="TH SarabunPSK" w:cs="TH SarabunPSK" w:hint="cs"/>
          <w:spacing w:val="-4"/>
          <w:sz w:val="36"/>
          <w:szCs w:val="36"/>
          <w:cs/>
        </w:rPr>
        <w:t>๑๒</w:t>
      </w:r>
      <w:r w:rsidRPr="00350286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350286">
        <w:rPr>
          <w:rFonts w:ascii="TH SarabunPSK" w:hAnsi="TH SarabunPSK" w:cs="TH SarabunPSK" w:hint="cs"/>
          <w:spacing w:val="-4"/>
          <w:sz w:val="36"/>
          <w:szCs w:val="36"/>
          <w:cs/>
        </w:rPr>
        <w:t>เมื่อมีการเลือกหรือกำหนดผู้ไกล่เกลี่ยและประธานคณะผู้ไกล่เกลี่ยแล้ว</w:t>
      </w:r>
      <w:r w:rsidR="00CF7A51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ให้ประธานคณะผู้ไกล่เกลี่ยนัดประชุมคณะผู้ไกล่เกลี่ยภายในเจ็ดวันนับแต่วันที่มี</w:t>
      </w:r>
      <w:r w:rsidR="00CF7A51"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คณะผู้ไกล่เกลี่ยครบถ้วน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เพื่อพิจารณาคำร้องขอไกล่เกลี่ยและประนอมข้อพิพาท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ในกรณีที่เห็นว่าผู้ร้องขอใช้สิทธิโดยไม่สุจริต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หรือการดำเนินการต่อไปจะเป็นผลให้เกิดการได้เปรียบหรือเสียเปรียบแก่คู่พิพาทฝ่ายใดฝ่ายหนึ่งในการดำเนินคดีทางศาล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ให้คณะผู้ไกล่เกลี่ย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มีมติไม่รับคำร้องขอนั้นไว้พิจารณา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และให้ยุติเรื่องในกรณีอื่นให้รับคำร้องขอนั้นไว้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33216C">
        <w:rPr>
          <w:rFonts w:ascii="TH SarabunPSK" w:hAnsi="TH SarabunPSK" w:cs="TH SarabunPSK" w:hint="cs"/>
          <w:sz w:val="36"/>
          <w:szCs w:val="36"/>
          <w:cs/>
        </w:rPr>
        <w:t>เพื่อดำเนินการต่อไป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แต่การรับดังกล่าวให้อยู่ภายใต้บังคับข้อ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๑๔</w:t>
      </w:r>
      <w:r w:rsidR="00CF7A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๑๙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และข้อ</w:t>
      </w:r>
      <w:r w:rsidRPr="0033216C">
        <w:rPr>
          <w:rFonts w:ascii="TH SarabunPSK" w:hAnsi="TH SarabunPSK" w:cs="TH SarabunPSK"/>
          <w:sz w:val="36"/>
          <w:szCs w:val="36"/>
        </w:rPr>
        <w:t xml:space="preserve"> </w:t>
      </w:r>
      <w:r w:rsidRPr="0033216C">
        <w:rPr>
          <w:rFonts w:ascii="TH SarabunPSK" w:hAnsi="TH SarabunPSK" w:cs="TH SarabunPSK" w:hint="cs"/>
          <w:sz w:val="36"/>
          <w:szCs w:val="36"/>
          <w:cs/>
        </w:rPr>
        <w:t>๒๐</w:t>
      </w:r>
    </w:p>
    <w:p w14:paraId="6527B97D" w14:textId="77777777" w:rsidR="00CF7A51" w:rsidRPr="0033216C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4003DF14" w14:textId="77777777" w:rsidR="00CF7A51" w:rsidRPr="00CF7A51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๑๓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การดำเนินการไกล่เกลี่ยและประนอมข้อพิพาท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โดยปกติให้กระทำ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ณ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ที่ว่าการอำเภอ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แต่ในกรณีจำเป็นประธานคณะผู้ไกล่เกลี่ยจะกำหนดให้ดำเนินการ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ณ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สถานที่ราชการอื่นก็ได้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แต่ต้องแจ้งให้คู่พิพาททราบล่วงหน้าตามสมควร</w:t>
      </w:r>
    </w:p>
    <w:p w14:paraId="6F91E6F7" w14:textId="77777777" w:rsidR="0033216C" w:rsidRPr="0033216C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ให้อำเภอส่งหนังสือนัดหมายการไกล่เกลี่ยและประนอมข้อพิพาทแจ้งวัน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เวลา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และสถานที่ไปยังคณะผู้ไกล่เกลี่ยและคู่พิพาททุกฝ่ายภายในเจ็ดวันนับแต่วันที่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คณะผู้ไกล่เกลี่ยรับคำร้องขอไว้พิจารณาตามข้อ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๑๒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สำหรับการนัดครั้งต่อ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ๆ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ไป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ให้ประธานคณะผู้ไกล่เกลี่ยเป็นผู้กำหนดและแจ้งให้คู่พิพาททุกฝ่ายทราบ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และบันทึกการนัดหมายไว้ในสารบบการไกล่เกลี่ยและประนอมข้อพิพาท</w:t>
      </w:r>
    </w:p>
    <w:p w14:paraId="4B5696BA" w14:textId="416F26FC" w:rsidR="0033216C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pacing w:val="-8"/>
          <w:sz w:val="36"/>
          <w:szCs w:val="36"/>
          <w:cs/>
        </w:rPr>
        <w:lastRenderedPageBreak/>
        <w:t>การส่งหนังสือนัดหมายตามวรรคสอง</w:t>
      </w:r>
      <w:r w:rsidRPr="00CF7A51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pacing w:val="-8"/>
          <w:sz w:val="36"/>
          <w:szCs w:val="36"/>
          <w:cs/>
        </w:rPr>
        <w:t>ให้นายอำเภอหรือประธานคณะผู้ไกล่เกลี่ย</w:t>
      </w:r>
      <w:r w:rsidRPr="00CF7A51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แล้วแต่กรณี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ดำเนินการส่งทางไปรษณีย์ลงทะเบียนตอบรับให้แก่คู่พิพาทและบุคคล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ที่เกี่ยวข้อง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เว้นแต่ผู้นั้นอยู่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ณ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สถานที่ไกล่เกลี่ยในเวลาที่ได้มีการนัดหมายและได้ลงลายมือชื่อรับรู้ไว้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ให้ถือว่าได้ส่งโดยชอบแล้ว</w:t>
      </w:r>
    </w:p>
    <w:p w14:paraId="60375FC5" w14:textId="77777777" w:rsidR="00350286" w:rsidRPr="00CF7A51" w:rsidRDefault="00350286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 w:hint="cs"/>
          <w:sz w:val="36"/>
          <w:szCs w:val="36"/>
        </w:rPr>
      </w:pPr>
    </w:p>
    <w:p w14:paraId="53E1474B" w14:textId="77777777" w:rsidR="00001712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๑๔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ถ้าคู่พิพาทฝ่ายใดฝ่ายหนึ่งหรือทุกฝ่ายไม่มาตามกำหนดที่ประธานคณะผู้ไกล่เกลี่ยนัดหมายโดยไม่แจ้งเหตุผล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หรือไม่ขอเลื่อนวันนัดหมาย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หากเป็นกรณี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ที่คู่พิพาทที่ยื่นคำร้องขอไกล่เกลี่ยและประนอมข้อพิพาท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หรือคู่กรณีทุกฝ่ายไม่มาตามกำหนดนัด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ให้คณะผู้ไกล่เกลี่ยสั่งจำหน่ายคำร้องขอไกล่เกลี่ยและประนอมข้อพิพาทและ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สั่งยุติเรื่อง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และให้ถือว่าคณะผู้ไกล่เกลี่ยไม่เคยรับคำร้องขอไกล่เกลี่ยและประนอมข้อพิพาทนั้นมาแต่ต้น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ในกรณีอื่นให้คณะผู้ไกล่เกลี่ยดำเนินการตามที่เห็นสมควรต่อไป</w:t>
      </w:r>
    </w:p>
    <w:p w14:paraId="0478ED67" w14:textId="77777777" w:rsidR="00CF7A51" w:rsidRDefault="00CF7A51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2E384423" w14:textId="77777777" w:rsidR="00001712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๑๕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ก่อนเริ่มต้นกระบวนการไกล่เกลี่ยและประนอมข้อพิพาท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ให้ประธานคณะผู้ไกล่เกลี่ยชี้แจงวิธีการไกล่เกลี่ยและประนอมข้อพิพาทให้คู่พิพาททุกฝ่ายทราบ</w:t>
      </w:r>
    </w:p>
    <w:p w14:paraId="3F9AC3A3" w14:textId="77777777" w:rsidR="00CF7A51" w:rsidRDefault="00CF7A51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2F5024A6" w14:textId="77777777" w:rsidR="00CF7A51" w:rsidRPr="00CF7A51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๑๖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การไกล่เกลี่ยและประนอมข้อพิพาททุกครั้ง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คณะผู้ไกล่เกลี่ยจะต้องมาปฏิบัติหน้าที่ครบทุกคน</w:t>
      </w:r>
    </w:p>
    <w:p w14:paraId="309AC561" w14:textId="77777777" w:rsidR="00CF7A51" w:rsidRPr="00CF7A51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ในการไกล่เกลี่ยและประนอมข้อพิพาท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ให้คณะผู้ไกล่เกลี่ยดำเนินการ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ให้คู่พิพาทตกลงยินยอมผ่อนผันให้แก่กันโดยเปิดโอกาสให้คู่พิพาทเสนอข้อผ่อนผันให้แก่กัน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หรือคณะผู้ไกล่เกลี่ยอาจเสนอทางเลือกในการผ่อนผันให้แก่คู่พิพาทพิจารณาตกลงยินยอมยุติข้อพิพาทนั้น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ทั้งนี้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ห้ามมิให้คณะผู้ไกล่เกลี่ยชี้ขาดข้อพิพาท</w:t>
      </w:r>
    </w:p>
    <w:p w14:paraId="3C92E23F" w14:textId="77777777" w:rsidR="00CF7A51" w:rsidRPr="00CF7A51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ให้คณะผู้ไกล่เกลี่ยรับฟังข้อเท็จจริงเบื้องต้นเกี่ยวกับข้อพิพาทจากคู่พิพาท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ทุกฝ่าย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โดยให้รับฟังข้อเท็จจริงต่อหน้าคู่พิพาทพร้อมกัน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ทั้งนี้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ในการไกล่เกลี่ยนั้นจะ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ไกล่เกลี่ยพร้อมกันหรือแยกกันก็ได้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แต่ในการตกลงกันนั้นให้กระทำต่อหน้าคู่พิพาททุกฝ่าย</w:t>
      </w:r>
    </w:p>
    <w:p w14:paraId="69FE53B7" w14:textId="77777777" w:rsidR="00CF7A51" w:rsidRPr="00CF7A51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ในกรณีที่คณะผู้ไกล่เกลี่ยสงสัยโดยมีเหตุอันควรว่าข้อพิพาทนั้นไม่อาจบังคับกันได้ตามกฎหมายที่มิใช่เหตุอายุความ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ให้คณะผู้ไกล่เกลี่ยยุติการไกล่เกลี่ยและจำหน่าย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ข้อพิพาทออกจากสารบบการไกล่เกลี่ยและประนอมข้อพิพาท</w:t>
      </w:r>
    </w:p>
    <w:p w14:paraId="5CDE8299" w14:textId="77777777" w:rsidR="00CF7A51" w:rsidRDefault="00CF7A51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77796534" w14:textId="2C7A0D6D" w:rsidR="00CF7A51" w:rsidRDefault="00CF7A51" w:rsidP="00350286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350286">
        <w:rPr>
          <w:rFonts w:ascii="TH SarabunPSK" w:hAnsi="TH SarabunPSK" w:cs="TH SarabunPSK" w:hint="cs"/>
          <w:spacing w:val="-6"/>
          <w:sz w:val="36"/>
          <w:szCs w:val="36"/>
          <w:cs/>
        </w:rPr>
        <w:t>ข้อ</w:t>
      </w:r>
      <w:r w:rsidRPr="00350286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Pr="00350286">
        <w:rPr>
          <w:rFonts w:ascii="TH SarabunPSK" w:hAnsi="TH SarabunPSK" w:cs="TH SarabunPSK" w:hint="cs"/>
          <w:spacing w:val="-6"/>
          <w:sz w:val="36"/>
          <w:szCs w:val="36"/>
          <w:cs/>
        </w:rPr>
        <w:t>๑๗</w:t>
      </w:r>
      <w:r w:rsidRPr="00350286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Pr="00350286">
        <w:rPr>
          <w:rFonts w:ascii="TH SarabunPSK" w:hAnsi="TH SarabunPSK" w:cs="TH SarabunPSK" w:hint="cs"/>
          <w:spacing w:val="-6"/>
          <w:sz w:val="36"/>
          <w:szCs w:val="36"/>
          <w:cs/>
        </w:rPr>
        <w:t>ในกรณีที่คู่พิพาทฝ่ายใดฝ่ายหนึ่งร้องขอหรือคณะผู้ไกล่เกลี่</w:t>
      </w:r>
      <w:r w:rsidR="00350286" w:rsidRPr="00350286">
        <w:rPr>
          <w:rFonts w:ascii="TH SarabunPSK" w:hAnsi="TH SarabunPSK" w:cs="TH SarabunPSK" w:hint="cs"/>
          <w:spacing w:val="-6"/>
          <w:sz w:val="36"/>
          <w:szCs w:val="36"/>
          <w:cs/>
        </w:rPr>
        <w:t>ย</w:t>
      </w:r>
      <w:r w:rsidRPr="00350286">
        <w:rPr>
          <w:rFonts w:ascii="TH SarabunPSK" w:hAnsi="TH SarabunPSK" w:cs="TH SarabunPSK" w:hint="cs"/>
          <w:spacing w:val="-6"/>
          <w:sz w:val="36"/>
          <w:szCs w:val="36"/>
          <w:cs/>
        </w:rPr>
        <w:t>เห็นสมควร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คณะผู้ไกล่เกลี่ยอาจให้นำพยานบุคคลเข้าชี้แจงหรือให้ข้อมูลก็ได้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แต่ทั้งนี้คณะผู้ไกล่เกลี่ย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ต้องคำนึงถึงหลักการที่จะให้การไกล่เกลี่ยและประนอมข้อพิพาทเสร็จสิ้นไปโดยเร็ว</w:t>
      </w:r>
    </w:p>
    <w:p w14:paraId="6161D3D4" w14:textId="77777777" w:rsidR="00350286" w:rsidRDefault="00350286" w:rsidP="00350286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 w:hint="cs"/>
          <w:sz w:val="36"/>
          <w:szCs w:val="36"/>
        </w:rPr>
      </w:pPr>
    </w:p>
    <w:p w14:paraId="072C67CB" w14:textId="77777777" w:rsidR="00CF7A51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๑๘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เพื่อประโยชน์ในการพิจารณาการสะดุดหยุดลงของอายุความในการฟ้องร้องคดี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ให้ถือว่าวันที่คู่พิพาทแจ้งความประสงค์ตามข้อ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๑๑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วรรคหนึ่ง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เป็นวันยื่น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ข้อพิพาท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กรณีที่แจ้งความประสงค์โดยวิธีส่งทางไปรษณีย์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ให้ถือวันที่อำเภอได้รับหนังสือแจ้ง</w:t>
      </w:r>
    </w:p>
    <w:p w14:paraId="2C4F494C" w14:textId="77777777" w:rsidR="00CF7A51" w:rsidRPr="00CF7A51" w:rsidRDefault="00CF7A51" w:rsidP="00CF7A5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lastRenderedPageBreak/>
        <w:t>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๑๙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ในระหว่างการดำเนินการไกล่เกลี่ยและประนอมข้อพิพาท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หากคู่พิพาทฝ่ายใดฝ่ายหนึ่งไม่สมัครใจที่จะให้ดำเนินการไกล่เกลี่ยและประนอมข้อพิพาทต่อไป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คู่พิพาทฝ่ายนั้นมีสิทธิบอกเลิกการไกล่เกลี่ยและประนอมข้อพิพาทต่อประธาน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คณะผู้ไกล่เกลี่ย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โดยทำเป็นหนังสือหรือด้วยวาจาก็ได้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และให้คณะผู้ไกล่เกลี่ยสั่งจำหน่าย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คำร้องขอไกล่เกลี่ยและประนอมข้อพิพาทและสั่งยุติเรื่อง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และให้ถือว่าคณะผู้ไกล่เกลี่ย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ไม่เคยรับคำร้องขอไกล่เกลี่ยและประนอมข้อพิพาทนั้นมาแต่ต้น</w:t>
      </w:r>
    </w:p>
    <w:p w14:paraId="78BBA393" w14:textId="77777777" w:rsidR="00CF7A51" w:rsidRDefault="00CF7A51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517F3CBB" w14:textId="3A3AFCE1" w:rsidR="00CF7A51" w:rsidRPr="00CF7A51" w:rsidRDefault="00CF7A51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๒๐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ในระหว่างการดำเนินการไกล่เกลี่ยและประนอมข้อพิพาท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ถ้าผู้ไกล่เกลี่ยที่คู่พิพาทฝ่ายใดฝ่ายหนึ่งได้เลือกไว้ต้องพ้นจากบัญชีรายชื่อ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หรือไม่อาจดำเนินการไกล่เกลี่ยและประนอมข้อพิพาทต่อไปได้ด้วยเหตุอื่น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หรือคู่พิพาทฝ่ายใดฝ่ายหนึ่งมีความประสงค์ขอเปลี่ยนตัวผู้ไกล่เกลี่ย</w:t>
      </w:r>
      <w:r w:rsidR="00EC69C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ให้คู่พิพาทฝ่ายนั้นเลือกผู้ไกล่เกลี่ยใหม่หรือ</w:t>
      </w:r>
      <w:r w:rsidR="00EC69C7">
        <w:rPr>
          <w:rFonts w:ascii="TH SarabunPSK" w:hAnsi="TH SarabunPSK" w:cs="TH SarabunPSK"/>
          <w:sz w:val="36"/>
          <w:szCs w:val="36"/>
          <w:cs/>
        </w:rPr>
        <w:br/>
      </w:r>
      <w:r w:rsidRPr="00CF7A51">
        <w:rPr>
          <w:rFonts w:ascii="TH SarabunPSK" w:hAnsi="TH SarabunPSK" w:cs="TH SarabunPSK" w:hint="cs"/>
          <w:sz w:val="36"/>
          <w:szCs w:val="36"/>
          <w:cs/>
        </w:rPr>
        <w:t>ขอเปลี่ยนตัวผู้ไกล่เกลี่ย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แล้วแต่กรณี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จากบัญชีรายชื่อ</w:t>
      </w:r>
      <w:r w:rsidR="00EC69C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เว้นแต่คู่พิพาทนั้นไม่เลือกผู้ไกล่เกลี่ยและประสงค์บอกเลิกการไกล่เกลี่ยและประนอมข้อพิพาท</w:t>
      </w:r>
      <w:r w:rsidR="00EC69C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ให้คณะผู้ไกล่เกลี่ยดำเนินการตามข้อ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๑๙</w:t>
      </w:r>
    </w:p>
    <w:p w14:paraId="1949B55E" w14:textId="77777777" w:rsidR="00CF7A51" w:rsidRDefault="00CF7A51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CF7A51">
        <w:rPr>
          <w:rFonts w:ascii="TH SarabunPSK" w:hAnsi="TH SarabunPSK" w:cs="TH SarabunPSK" w:hint="cs"/>
          <w:sz w:val="36"/>
          <w:szCs w:val="36"/>
          <w:cs/>
        </w:rPr>
        <w:t>การเลือกหรือเปลี่ยนตัวผู้ไกล่เกลี่ยใหม่ตามวรรคหนึ่ง</w:t>
      </w:r>
      <w:r w:rsidRPr="00CF7A51">
        <w:rPr>
          <w:rFonts w:ascii="TH SarabunPSK" w:hAnsi="TH SarabunPSK" w:cs="TH SarabunPSK"/>
          <w:sz w:val="36"/>
          <w:szCs w:val="36"/>
        </w:rPr>
        <w:t xml:space="preserve"> </w:t>
      </w:r>
      <w:r w:rsidRPr="00CF7A51">
        <w:rPr>
          <w:rFonts w:ascii="TH SarabunPSK" w:hAnsi="TH SarabunPSK" w:cs="TH SarabunPSK" w:hint="cs"/>
          <w:sz w:val="36"/>
          <w:szCs w:val="36"/>
          <w:cs/>
        </w:rPr>
        <w:t>ไม่กระทบถึงกระบวนการไกล่เกลี่ยและประนอมข้อพิพาทที่ได้ดำเนินการไปแล้ว</w:t>
      </w:r>
    </w:p>
    <w:p w14:paraId="3BBF8C0C" w14:textId="77777777" w:rsidR="00CF7A51" w:rsidRDefault="00CF7A51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3E6C8B57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๒๑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การดำเนินการไกล่เกลี่ยและประนอมข้อพิพาทต้องให้แล้วเสร็จภายในระยะเวลาสามเดือนนับแต่วันที่นายอำเภอได้ลงเรื่องในสารบบการไกล่เกลี่ยและประนอมข้อพิพ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เว้นแต่มีความจำเป็นและคู่พิพาทยินยอม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ให้ขยายระยะเวลาได้อีกครั้งละไม่เกินสามเดือน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แต่รวมระยะเวลาทั้งหมดแล้วต้องไม่เกินหนึ่งปี</w:t>
      </w:r>
    </w:p>
    <w:p w14:paraId="652A606B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เมื่อพ้นระยะเวลาตามวรรคหนึ่ง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หากการไกล่เกลี่ยและประนอมข้อพิพาท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EC69C7">
        <w:rPr>
          <w:rFonts w:ascii="TH SarabunPSK" w:hAnsi="TH SarabunPSK" w:cs="TH SarabunPSK" w:hint="cs"/>
          <w:sz w:val="36"/>
          <w:szCs w:val="36"/>
          <w:cs/>
        </w:rPr>
        <w:t>ยังไม่ได้ข้อยุติให้คณะผู้ไกล่เกลี่ยสั่งจำหน่ายข้อพิพาทนั้น</w:t>
      </w:r>
    </w:p>
    <w:p w14:paraId="25C1E494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1A6AD756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๒๒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ในกรณีที่คู่พิพาทไม่อาจตกลงกันได้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ให้คณะผู้ไกล่เกลี่ยสั่งจำหน่ายข้อพิพาทนั้น</w:t>
      </w:r>
    </w:p>
    <w:p w14:paraId="0FD3C25B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49D3D4CE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๒๓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ในกรณีที่คู่พิพาทตกลงกันได้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ให้คณะผู้ไกล่เกลี่ยจัดให้มีการทำสัญญาประนีประนอมยอมความระหว่างคู่พิพาท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และให้ถือเอาข้อตกลงตามสัญญาประนีประนอมยอมความมีผลผูกพันคู่พิพาท</w:t>
      </w:r>
    </w:p>
    <w:p w14:paraId="5E97C211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การจัดทำสัญญาประนีประนอมยอมความตามวรรคหนึ่ง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ต้องไม่ขัดต่อ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EC69C7">
        <w:rPr>
          <w:rFonts w:ascii="TH SarabunPSK" w:hAnsi="TH SarabunPSK" w:cs="TH SarabunPSK" w:hint="cs"/>
          <w:sz w:val="36"/>
          <w:szCs w:val="36"/>
          <w:cs/>
        </w:rPr>
        <w:t>ความสงบเรียบร้อยและศีลธรรมอันดีของประชาชน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และให้คู่พิพาททุกฝ่ายและ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EC69C7">
        <w:rPr>
          <w:rFonts w:ascii="TH SarabunPSK" w:hAnsi="TH SarabunPSK" w:cs="TH SarabunPSK" w:hint="cs"/>
          <w:sz w:val="36"/>
          <w:szCs w:val="36"/>
          <w:cs/>
        </w:rPr>
        <w:t>คณะผู้ไกล่เกลี่ยลงลายมือชื่อ</w:t>
      </w:r>
    </w:p>
    <w:p w14:paraId="7EFD0134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4B2431D5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4698A1A7" w14:textId="04041E08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lastRenderedPageBreak/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๒๔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ผลของสัญญาประนีประนอมยอมความตามข้อ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๒๓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วรรคหนึ่ง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="00350286">
        <w:rPr>
          <w:rFonts w:ascii="TH SarabunPSK" w:hAnsi="TH SarabunPSK" w:cs="TH SarabunPSK"/>
          <w:sz w:val="36"/>
          <w:szCs w:val="36"/>
          <w:cs/>
        </w:rPr>
        <w:br/>
      </w:r>
      <w:r w:rsidRPr="00EC69C7">
        <w:rPr>
          <w:rFonts w:ascii="TH SarabunPSK" w:hAnsi="TH SarabunPSK" w:cs="TH SarabunPSK" w:hint="cs"/>
          <w:sz w:val="36"/>
          <w:szCs w:val="36"/>
          <w:cs/>
        </w:rPr>
        <w:t>ย่อมทำให้ข้อเรียกร้องเดิมของคู่พิพาทได้ระงับสิ้นไป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และทำให้คู่พิพาทได้สิทธิตามที่แสดงไว้ในสัญญาประนีประนอมยอมความ</w:t>
      </w:r>
    </w:p>
    <w:p w14:paraId="687E655F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5403E851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๒๕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ในกรณีที่คู่พิพาทฝ่ายใดฝ่ายหนึ่งไม่ปฏิบัติตามสัญญาประนีประนอมยอมความ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คู่พิพาทอีกฝ่ายหนึ่งยื่นคำร้องต่อพนักงานอัยการที่มีเขตอำนาจรับผิดชอบในท้องที่อำเภอที่ดำเนินการไกล่เกลี่ยและประนอมข้อพิพาทนั้น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ละให้พนักงานอัยการดำเนินการยื่นคำร้องต่อศาลที่มีเขตอำนาจเพื่อให้ออกคำบังคับให้ตามสัญญาประนีประนอมยอมความดังกล่าว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โดยให้นำกฎหมายว่าด้วยอนุญาโตตุลาการมาใช้บังคับโดยอนุโลม</w:t>
      </w:r>
    </w:p>
    <w:p w14:paraId="34F46077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การยื่นคำร้องต่อศาลของพนักงานอัยการตามวรรคหนึ่ง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ให้กระทำภายในกำหนดเวลาสามปีนับแต่วันที่อาจบังคับตามสัญญาประนีประนอมยอมความได้</w:t>
      </w:r>
    </w:p>
    <w:p w14:paraId="1E25846F" w14:textId="77777777" w:rsidR="00EC69C7" w:rsidRDefault="00EC69C7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20564994" w14:textId="77777777" w:rsidR="00EC69C7" w:rsidRPr="00EC69C7" w:rsidRDefault="00EC69C7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หมวด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๓</w:t>
      </w:r>
    </w:p>
    <w:p w14:paraId="29516F89" w14:textId="77777777" w:rsidR="00EC69C7" w:rsidRDefault="00EC69C7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เบ็ดเตล็ด</w:t>
      </w:r>
    </w:p>
    <w:p w14:paraId="34309A29" w14:textId="77777777" w:rsidR="00EC69C7" w:rsidRDefault="002E0B55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eastAsia="en-US"/>
        </w:rPr>
        <w:pict w14:anchorId="553D0869">
          <v:shape id="_x0000_s1034" type="#_x0000_t32" style="position:absolute;left:0;text-align:left;margin-left:167.45pt;margin-top:6.05pt;width:86pt;height:0;z-index:251663360" o:connectortype="straight"/>
        </w:pict>
      </w:r>
    </w:p>
    <w:p w14:paraId="4796E3FF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๒๖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ให้ประธานคณะผู้ไกล่เกลี่ยจัดให้มีการบันทึกสรุปข้อเท็จจริงเกี่ยวกับข้อพิพาท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ผลของการไกล่เกลี่ยและประนอมข้อพิพาท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และข้อตกลงยินยอมร่วมกันระหว่างคู่พิพาท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เพื่อเก็บรวมไว้ในสารบบการไกล่เกลี่ยและประนอมข้อพิพาทของอำเภอ</w:t>
      </w:r>
    </w:p>
    <w:p w14:paraId="02B583F5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08940B13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คณะผู้ไกล่เกลี่ยมีสิทธิได้รับค่าตอบแทน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และค่าใช้จ่ายในการเดินทางเฉพาะกรณีที่ทำหน้าที่ไกล่เกลี่ยและประนอมข้อพิพาท</w:t>
      </w:r>
    </w:p>
    <w:p w14:paraId="32798CCE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อัตราค่าตอบแทนและค่าใช้จ่ายในการเดินทางตามวรรคหนึ่ง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ให้เป็นไปตามอัตราที่กำหนดท้ายกฎกระทรวงนี้</w:t>
      </w:r>
    </w:p>
    <w:p w14:paraId="7C1B8E71" w14:textId="77777777" w:rsidR="00EC69C7" w:rsidRDefault="00EC69C7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</w:p>
    <w:p w14:paraId="48349147" w14:textId="77777777" w:rsidR="00EC69C7" w:rsidRDefault="00EC69C7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บทเฉพาะกาล</w:t>
      </w:r>
    </w:p>
    <w:p w14:paraId="23B63B91" w14:textId="77777777" w:rsidR="00EC69C7" w:rsidRDefault="002E0B55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eastAsia="en-US"/>
        </w:rPr>
        <w:pict w14:anchorId="2178881A">
          <v:shape id="_x0000_s1035" type="#_x0000_t32" style="position:absolute;left:0;text-align:left;margin-left:168.45pt;margin-top:5.8pt;width:86pt;height:0;z-index:251664384" o:connectortype="straight"/>
        </w:pict>
      </w:r>
    </w:p>
    <w:p w14:paraId="2117FD4C" w14:textId="77777777" w:rsid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๒๘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ในวาระเริ่มแรก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ให้นายอำเภอดำเนินการจัดให้มีบัญชีรายชื่อตาม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EC69C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๓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ให้แล้วเสร็จภายในเก้าสิบวันนับแต่วันที่กฎกระทรวงนี้ประกาศในราชกิจจานุเบกษา</w:t>
      </w:r>
    </w:p>
    <w:p w14:paraId="305D1B5C" w14:textId="77777777" w:rsidR="00EC69C7" w:rsidRDefault="00EC69C7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7EEF6E96" w14:textId="77777777" w:rsidR="00001712" w:rsidRPr="00001712" w:rsidRDefault="00001712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42726C59" w14:textId="77777777" w:rsidR="00EC69C7" w:rsidRPr="00EC69C7" w:rsidRDefault="00EC69C7" w:rsidP="00EC69C7">
      <w:pPr>
        <w:autoSpaceDE w:val="0"/>
        <w:autoSpaceDN w:val="0"/>
        <w:adjustRightInd w:val="0"/>
        <w:ind w:left="1440" w:firstLine="1440"/>
        <w:jc w:val="center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ให้ไว้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ณ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วันที่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๒๕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สิงหาคม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พ</w:t>
      </w:r>
      <w:r w:rsidRPr="00EC69C7">
        <w:rPr>
          <w:rFonts w:ascii="TH SarabunPSK" w:hAnsi="TH SarabunPSK" w:cs="TH SarabunPSK"/>
          <w:sz w:val="36"/>
          <w:szCs w:val="36"/>
        </w:rPr>
        <w:t>.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ศ</w:t>
      </w:r>
      <w:r w:rsidRPr="00EC69C7">
        <w:rPr>
          <w:rFonts w:ascii="TH SarabunPSK" w:hAnsi="TH SarabunPSK" w:cs="TH SarabunPSK"/>
          <w:sz w:val="36"/>
          <w:szCs w:val="36"/>
        </w:rPr>
        <w:t xml:space="preserve">.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๒๕๕๓</w:t>
      </w:r>
    </w:p>
    <w:p w14:paraId="3AB375EA" w14:textId="77777777" w:rsidR="00EC69C7" w:rsidRPr="00EC69C7" w:rsidRDefault="00EC69C7" w:rsidP="00EC69C7">
      <w:pPr>
        <w:autoSpaceDE w:val="0"/>
        <w:autoSpaceDN w:val="0"/>
        <w:adjustRightInd w:val="0"/>
        <w:ind w:left="1440" w:firstLine="1440"/>
        <w:jc w:val="center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อภิสิทธิ์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เวชชาชีวะ</w:t>
      </w:r>
    </w:p>
    <w:p w14:paraId="11BF54D9" w14:textId="77777777" w:rsidR="000C11DA" w:rsidRDefault="00EC69C7" w:rsidP="00EC69C7">
      <w:pPr>
        <w:autoSpaceDE w:val="0"/>
        <w:autoSpaceDN w:val="0"/>
        <w:adjustRightInd w:val="0"/>
        <w:ind w:left="1440" w:firstLine="1440"/>
        <w:jc w:val="center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นายกรัฐมนตรี</w:t>
      </w:r>
    </w:p>
    <w:p w14:paraId="7426BD34" w14:textId="77777777" w:rsidR="000C11DA" w:rsidRDefault="000C11DA" w:rsidP="00A223C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14:paraId="0D3572D3" w14:textId="77777777" w:rsidR="00117BCB" w:rsidRPr="00117BCB" w:rsidRDefault="00117BCB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5682B0BD" w14:textId="77777777" w:rsidR="00EC69C7" w:rsidRPr="00EC69C7" w:rsidRDefault="00EC69C7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lastRenderedPageBreak/>
        <w:t>อัตราค่าตอบแทนและค่าใช้จ่ายในการเดินทางของ</w:t>
      </w:r>
    </w:p>
    <w:p w14:paraId="6EC32351" w14:textId="77777777" w:rsidR="00EC69C7" w:rsidRDefault="00EC69C7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คณะผู้ไกล่เกลี่ยกรณีทำหน้าที่ไกล่เกลี่ยและประนอมข้อพิพาท</w:t>
      </w:r>
    </w:p>
    <w:p w14:paraId="4F2EC067" w14:textId="77777777" w:rsidR="00EC69C7" w:rsidRPr="00EC69C7" w:rsidRDefault="002E0B55" w:rsidP="00EC69C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eastAsia="en-US"/>
        </w:rPr>
        <w:pict w14:anchorId="280A0CC3">
          <v:shape id="_x0000_s1037" type="#_x0000_t32" style="position:absolute;left:0;text-align:left;margin-left:160.45pt;margin-top:11.6pt;width:112pt;height:0;z-index:251665408" o:connectortype="straight"/>
        </w:pict>
      </w:r>
    </w:p>
    <w:p w14:paraId="4F981180" w14:textId="77777777" w:rsidR="00EC69C7" w:rsidRDefault="00EC69C7" w:rsidP="00EC69C7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17E42C6D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๑</w:t>
      </w:r>
      <w:r w:rsidRPr="00EC69C7">
        <w:rPr>
          <w:rFonts w:ascii="TH SarabunPSK" w:hAnsi="TH SarabunPSK" w:cs="TH SarabunPSK"/>
          <w:sz w:val="36"/>
          <w:szCs w:val="36"/>
        </w:rPr>
        <w:t xml:space="preserve">.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ประธานคณะผู้ไกล่เกลี่ยได้รับค่าตอบแทนครั้งละ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๑</w:t>
      </w:r>
      <w:r w:rsidRPr="00EC69C7">
        <w:rPr>
          <w:rFonts w:ascii="TH SarabunPSK" w:hAnsi="TH SarabunPSK" w:cs="TH SarabunPSK"/>
          <w:sz w:val="36"/>
          <w:szCs w:val="36"/>
        </w:rPr>
        <w:t>,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๒๕๐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บาท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แต่รวมกันแล้วไม่เกิน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๖</w:t>
      </w:r>
      <w:r w:rsidRPr="00EC69C7">
        <w:rPr>
          <w:rFonts w:ascii="TH SarabunPSK" w:hAnsi="TH SarabunPSK" w:cs="TH SarabunPSK"/>
          <w:sz w:val="36"/>
          <w:szCs w:val="36"/>
        </w:rPr>
        <w:t>,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๒๕๐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บาท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ต่อหนึ่งข้อพิพาท</w:t>
      </w:r>
    </w:p>
    <w:p w14:paraId="27890BAB" w14:textId="77777777" w:rsidR="00EC69C7" w:rsidRPr="00EC69C7" w:rsidRDefault="00EC69C7" w:rsidP="00EC69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๒</w:t>
      </w:r>
      <w:r w:rsidRPr="00EC69C7">
        <w:rPr>
          <w:rFonts w:ascii="TH SarabunPSK" w:hAnsi="TH SarabunPSK" w:cs="TH SarabunPSK"/>
          <w:sz w:val="36"/>
          <w:szCs w:val="36"/>
        </w:rPr>
        <w:t xml:space="preserve">.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ผู้ไกล่เกลี่ยได้รับค่าตอบแทนครั้งละ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๑</w:t>
      </w:r>
      <w:r w:rsidRPr="00EC69C7">
        <w:rPr>
          <w:rFonts w:ascii="TH SarabunPSK" w:hAnsi="TH SarabunPSK" w:cs="TH SarabunPSK"/>
          <w:sz w:val="36"/>
          <w:szCs w:val="36"/>
        </w:rPr>
        <w:t>,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๐๐๐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บาท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แต่รวมกันแล้วไม่เกิน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๕</w:t>
      </w:r>
      <w:r w:rsidRPr="00EC69C7">
        <w:rPr>
          <w:rFonts w:ascii="TH SarabunPSK" w:hAnsi="TH SarabunPSK" w:cs="TH SarabunPSK"/>
          <w:sz w:val="36"/>
          <w:szCs w:val="36"/>
        </w:rPr>
        <w:t>,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๐๐๐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บาท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ต่อหนึ่งข้อพิพาท</w:t>
      </w:r>
    </w:p>
    <w:p w14:paraId="4F917031" w14:textId="77777777" w:rsidR="00117BCB" w:rsidRPr="00117BCB" w:rsidRDefault="00EC69C7" w:rsidP="00EC69C7">
      <w:pPr>
        <w:autoSpaceDE w:val="0"/>
        <w:autoSpaceDN w:val="0"/>
        <w:adjustRightInd w:val="0"/>
        <w:ind w:firstLine="1440"/>
        <w:rPr>
          <w:rFonts w:ascii="TH SarabunPSK" w:hAnsi="TH SarabunPSK" w:cs="TH SarabunPSK"/>
          <w:sz w:val="36"/>
          <w:szCs w:val="36"/>
        </w:rPr>
      </w:pPr>
      <w:r w:rsidRPr="00EC69C7">
        <w:rPr>
          <w:rFonts w:ascii="TH SarabunPSK" w:hAnsi="TH SarabunPSK" w:cs="TH SarabunPSK" w:hint="cs"/>
          <w:sz w:val="36"/>
          <w:szCs w:val="36"/>
          <w:cs/>
        </w:rPr>
        <w:t>๓</w:t>
      </w:r>
      <w:r w:rsidRPr="00EC69C7">
        <w:rPr>
          <w:rFonts w:ascii="TH SarabunPSK" w:hAnsi="TH SarabunPSK" w:cs="TH SarabunPSK"/>
          <w:sz w:val="36"/>
          <w:szCs w:val="36"/>
        </w:rPr>
        <w:t xml:space="preserve">.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ผู้ไกล่เกลี่ยมีสิทธิได้รับค่าใช้จ่ายในการเดินทางมาทำ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หน้าที่ไกล่เกลี่ยและประนอมข้อพิพาท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ครั้งละ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๒๐๐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บาท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หรือตามที่จ่ายจริงแต่ไม่เกินครั้งละ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๕๐๐</w:t>
      </w:r>
      <w:r w:rsidRPr="00EC69C7">
        <w:rPr>
          <w:rFonts w:ascii="TH SarabunPSK" w:hAnsi="TH SarabunPSK" w:cs="TH SarabunPSK"/>
          <w:sz w:val="36"/>
          <w:szCs w:val="36"/>
        </w:rPr>
        <w:t xml:space="preserve"> </w:t>
      </w:r>
      <w:r w:rsidRPr="00EC69C7">
        <w:rPr>
          <w:rFonts w:ascii="TH SarabunPSK" w:hAnsi="TH SarabunPSK" w:cs="TH SarabunPSK" w:hint="cs"/>
          <w:sz w:val="36"/>
          <w:szCs w:val="36"/>
          <w:cs/>
        </w:rPr>
        <w:t>บาท</w:t>
      </w:r>
    </w:p>
    <w:p w14:paraId="1989F62C" w14:textId="77777777" w:rsidR="00117BCB" w:rsidRDefault="00117BCB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5CB5BED0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436620AE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40009B5D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725504B1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42A1E633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5808FB95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6BA860C9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3596012C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56B7BC17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61B7A6A7" w14:textId="77777777" w:rsidR="00001712" w:rsidRDefault="00001712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5D814EE0" w14:textId="77777777" w:rsidR="00735466" w:rsidRDefault="0073546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44BBCB08" w14:textId="2D00D321" w:rsidR="00735466" w:rsidRDefault="0073546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13B051A3" w14:textId="6E3899FA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0C77FBC4" w14:textId="72025010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5DC6690D" w14:textId="1FB8FFA7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17345AAD" w14:textId="4E874A61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373D5989" w14:textId="47A09EA2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77F279BA" w14:textId="2C34BC59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7E2A6BD5" w14:textId="3C77D1DA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5BBA5B41" w14:textId="174BBC42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4F81FC2E" w14:textId="48B44022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460D46DF" w14:textId="77777777" w:rsidR="00350286" w:rsidRDefault="00350286" w:rsidP="00117BCB">
      <w:pPr>
        <w:autoSpaceDE w:val="0"/>
        <w:autoSpaceDN w:val="0"/>
        <w:adjustRightInd w:val="0"/>
        <w:rPr>
          <w:rFonts w:ascii="TH SarabunPSK" w:hAnsi="TH SarabunPSK" w:cs="TH SarabunPSK" w:hint="cs"/>
          <w:sz w:val="36"/>
          <w:szCs w:val="36"/>
        </w:rPr>
      </w:pPr>
    </w:p>
    <w:p w14:paraId="0B9A0910" w14:textId="77777777" w:rsidR="00735466" w:rsidRDefault="00735466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14:paraId="2F5A731F" w14:textId="6882C566" w:rsidR="00735466" w:rsidRPr="0045325C" w:rsidRDefault="00735466" w:rsidP="00735466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</w:rPr>
      </w:pPr>
      <w:r w:rsidRPr="0045325C">
        <w:rPr>
          <w:rFonts w:ascii="TH SarabunPSK" w:hAnsi="TH SarabunPSK" w:cs="TH SarabunPSK" w:hint="cs"/>
          <w:sz w:val="32"/>
          <w:cs/>
        </w:rPr>
        <w:lastRenderedPageBreak/>
        <w:t>หมายเหตุ</w:t>
      </w:r>
      <w:r w:rsidRPr="0045325C">
        <w:rPr>
          <w:rFonts w:ascii="TH SarabunPSK" w:hAnsi="TH SarabunPSK" w:cs="TH SarabunPSK"/>
          <w:sz w:val="32"/>
        </w:rPr>
        <w:t xml:space="preserve"> :- </w:t>
      </w:r>
      <w:r w:rsidRPr="0045325C">
        <w:rPr>
          <w:rFonts w:ascii="TH SarabunPSK" w:hAnsi="TH SarabunPSK" w:cs="TH SarabunPSK" w:hint="cs"/>
          <w:sz w:val="32"/>
          <w:cs/>
        </w:rPr>
        <w:t>เหตุผลในการประกาศใช้กฎกระทรวงฉบับนี้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คือ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โดยที่มาตรา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๖๑</w:t>
      </w:r>
      <w:r w:rsidRPr="0045325C">
        <w:rPr>
          <w:rFonts w:ascii="TH SarabunPSK" w:hAnsi="TH SarabunPSK" w:cs="TH SarabunPSK"/>
          <w:sz w:val="32"/>
        </w:rPr>
        <w:t>/</w:t>
      </w:r>
      <w:r w:rsidRPr="0045325C">
        <w:rPr>
          <w:rFonts w:ascii="TH SarabunPSK" w:hAnsi="TH SarabunPSK" w:cs="TH SarabunPSK" w:hint="cs"/>
          <w:sz w:val="32"/>
          <w:cs/>
        </w:rPr>
        <w:t>๒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วรรคหก</w:t>
      </w:r>
      <w:r w:rsidRPr="0045325C">
        <w:rPr>
          <w:rFonts w:ascii="TH SarabunPSK" w:hAnsi="TH SarabunPSK" w:cs="TH SarabunPSK"/>
          <w:sz w:val="32"/>
        </w:rPr>
        <w:t xml:space="preserve"> 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แห่งพระราชบัญญัติระเบียบบริหารราชการแผ่นดิน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พ</w:t>
      </w:r>
      <w:r w:rsidRPr="0045325C">
        <w:rPr>
          <w:rFonts w:ascii="TH SarabunPSK" w:hAnsi="TH SarabunPSK" w:cs="TH SarabunPSK"/>
          <w:sz w:val="32"/>
        </w:rPr>
        <w:t>.</w:t>
      </w:r>
      <w:r w:rsidRPr="0045325C">
        <w:rPr>
          <w:rFonts w:ascii="TH SarabunPSK" w:hAnsi="TH SarabunPSK" w:cs="TH SarabunPSK" w:hint="cs"/>
          <w:sz w:val="32"/>
          <w:cs/>
        </w:rPr>
        <w:t>ศ</w:t>
      </w:r>
      <w:r w:rsidRPr="0045325C">
        <w:rPr>
          <w:rFonts w:ascii="TH SarabunPSK" w:hAnsi="TH SarabunPSK" w:cs="TH SarabunPSK"/>
          <w:sz w:val="32"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๒๕๓๔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ซึ่งแก้ไขเพิ่มเติมโดยพระราชบัญญัติระเบียบบริหารราชการแผ่นดิน</w:t>
      </w:r>
      <w:r w:rsidRPr="0045325C">
        <w:rPr>
          <w:rFonts w:ascii="TH SarabunPSK" w:hAnsi="TH SarabunPSK" w:cs="TH SarabunPSK"/>
          <w:sz w:val="32"/>
        </w:rPr>
        <w:t xml:space="preserve"> (</w:t>
      </w:r>
      <w:r w:rsidRPr="0045325C">
        <w:rPr>
          <w:rFonts w:ascii="TH SarabunPSK" w:hAnsi="TH SarabunPSK" w:cs="TH SarabunPSK" w:hint="cs"/>
          <w:sz w:val="32"/>
          <w:cs/>
        </w:rPr>
        <w:t>ฉบับที่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๗</w:t>
      </w:r>
      <w:r w:rsidRPr="0045325C">
        <w:rPr>
          <w:rFonts w:ascii="TH SarabunPSK" w:hAnsi="TH SarabunPSK" w:cs="TH SarabunPSK"/>
          <w:sz w:val="32"/>
        </w:rPr>
        <w:t xml:space="preserve">) </w:t>
      </w:r>
      <w:r w:rsidRPr="0045325C">
        <w:rPr>
          <w:rFonts w:ascii="TH SarabunPSK" w:hAnsi="TH SarabunPSK" w:cs="TH SarabunPSK" w:hint="cs"/>
          <w:sz w:val="32"/>
          <w:cs/>
        </w:rPr>
        <w:t>พ</w:t>
      </w:r>
      <w:r w:rsidRPr="0045325C">
        <w:rPr>
          <w:rFonts w:ascii="TH SarabunPSK" w:hAnsi="TH SarabunPSK" w:cs="TH SarabunPSK"/>
          <w:sz w:val="32"/>
        </w:rPr>
        <w:t>.</w:t>
      </w:r>
      <w:r w:rsidRPr="0045325C">
        <w:rPr>
          <w:rFonts w:ascii="TH SarabunPSK" w:hAnsi="TH SarabunPSK" w:cs="TH SarabunPSK" w:hint="cs"/>
          <w:sz w:val="32"/>
          <w:cs/>
        </w:rPr>
        <w:t>ศ</w:t>
      </w:r>
      <w:r w:rsidRPr="0045325C">
        <w:rPr>
          <w:rFonts w:ascii="TH SarabunPSK" w:hAnsi="TH SarabunPSK" w:cs="TH SarabunPSK"/>
          <w:sz w:val="32"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๒๕๕๐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บัญญัติให้หลักเกณฑ์และวิธีการจัดทำบัญชี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การดำเนินการไกล่เกลี่ยข้อพิพาทและการจัดทำสัญญาประนีประนอมยอมความ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ตลอดจนค่าตอบแทนของคณะบุคคลผู้ทำหน้าที่ไกล่เกลี่ยและประนอมข้อพิพาท</w:t>
      </w:r>
      <w:r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เป็นไปตามที่กำหนดในกฎกระทรวง</w:t>
      </w:r>
      <w:r w:rsidRPr="0045325C">
        <w:rPr>
          <w:rFonts w:ascii="TH SarabunPSK" w:hAnsi="TH SarabunPSK" w:cs="TH SarabunPSK"/>
          <w:sz w:val="32"/>
        </w:rPr>
        <w:t xml:space="preserve"> 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จึงจำเป็นต้องออกกฎกระทรวงนี้</w:t>
      </w:r>
    </w:p>
    <w:p w14:paraId="7FE84520" w14:textId="0CB0DF9A" w:rsidR="00841D43" w:rsidRPr="0045325C" w:rsidRDefault="00841D43" w:rsidP="00735466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</w:rPr>
      </w:pPr>
    </w:p>
    <w:p w14:paraId="787EDDE6" w14:textId="36E8C657" w:rsidR="00841D43" w:rsidRPr="0045325C" w:rsidRDefault="00841D43" w:rsidP="00841D43">
      <w:pPr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</w:rPr>
      </w:pPr>
      <w:r w:rsidRPr="0045325C">
        <w:rPr>
          <w:rFonts w:ascii="TH SarabunPSK" w:hAnsi="TH SarabunPSK" w:cs="TH SarabunPSK" w:hint="cs"/>
          <w:sz w:val="32"/>
          <w:cs/>
        </w:rPr>
        <w:t>กฎกระทรวงว่าด้วยการไกล่เกลี่ยและประนอมข้อพิพาททางแพ่ง</w:t>
      </w:r>
      <w:r w:rsidRPr="0045325C">
        <w:rPr>
          <w:rFonts w:ascii="TH SarabunPSK" w:hAnsi="TH SarabunPSK" w:cs="TH SarabunPSK"/>
          <w:sz w:val="32"/>
          <w:cs/>
        </w:rPr>
        <w:t xml:space="preserve"> (</w:t>
      </w:r>
      <w:r w:rsidRPr="0045325C">
        <w:rPr>
          <w:rFonts w:ascii="TH SarabunPSK" w:hAnsi="TH SarabunPSK" w:cs="TH SarabunPSK" w:hint="cs"/>
          <w:sz w:val="32"/>
          <w:cs/>
        </w:rPr>
        <w:t>ฉบับที่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๒</w:t>
      </w:r>
      <w:r w:rsidRPr="0045325C">
        <w:rPr>
          <w:rFonts w:ascii="TH SarabunPSK" w:hAnsi="TH SarabunPSK" w:cs="TH SarabunPSK"/>
          <w:sz w:val="32"/>
          <w:cs/>
        </w:rPr>
        <w:t xml:space="preserve">) </w:t>
      </w:r>
      <w:r w:rsidRPr="0045325C">
        <w:rPr>
          <w:rFonts w:ascii="TH SarabunPSK" w:hAnsi="TH SarabunPSK" w:cs="TH SarabunPSK" w:hint="cs"/>
          <w:sz w:val="32"/>
          <w:cs/>
        </w:rPr>
        <w:t>พ</w:t>
      </w:r>
      <w:r w:rsidRPr="0045325C">
        <w:rPr>
          <w:rFonts w:ascii="TH SarabunPSK" w:hAnsi="TH SarabunPSK" w:cs="TH SarabunPSK"/>
          <w:sz w:val="32"/>
          <w:cs/>
        </w:rPr>
        <w:t>.</w:t>
      </w:r>
      <w:r w:rsidRPr="0045325C">
        <w:rPr>
          <w:rFonts w:ascii="TH SarabunPSK" w:hAnsi="TH SarabunPSK" w:cs="TH SarabunPSK" w:hint="cs"/>
          <w:sz w:val="32"/>
          <w:cs/>
        </w:rPr>
        <w:t>ศ</w:t>
      </w:r>
      <w:r w:rsidRPr="0045325C">
        <w:rPr>
          <w:rFonts w:ascii="TH SarabunPSK" w:hAnsi="TH SarabunPSK" w:cs="TH SarabunPSK"/>
          <w:sz w:val="32"/>
          <w:cs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๒๕๖๔</w:t>
      </w:r>
      <w:r w:rsidR="0045325C" w:rsidRPr="0038380E">
        <w:rPr>
          <w:rStyle w:val="FootnoteReference"/>
          <w:rFonts w:ascii="TH SarabunPSK" w:hAnsi="TH SarabunPSK" w:cs="TH SarabunPSK"/>
          <w:szCs w:val="24"/>
          <w:cs/>
        </w:rPr>
        <w:footnoteReference w:id="4"/>
      </w:r>
    </w:p>
    <w:p w14:paraId="3BFF2A9A" w14:textId="77777777" w:rsidR="00735466" w:rsidRPr="0045325C" w:rsidRDefault="00735466" w:rsidP="00117BCB">
      <w:pPr>
        <w:autoSpaceDE w:val="0"/>
        <w:autoSpaceDN w:val="0"/>
        <w:adjustRightInd w:val="0"/>
        <w:rPr>
          <w:rFonts w:ascii="TH SarabunPSK" w:hAnsi="TH SarabunPSK" w:cs="TH SarabunPSK"/>
          <w:sz w:val="32"/>
        </w:rPr>
      </w:pPr>
    </w:p>
    <w:p w14:paraId="47123494" w14:textId="37DDFEE8" w:rsidR="007D590B" w:rsidRPr="0045325C" w:rsidRDefault="00841D43" w:rsidP="0045325C">
      <w:pPr>
        <w:jc w:val="thaiDistribute"/>
        <w:rPr>
          <w:rFonts w:ascii="TH SarabunPSK" w:hAnsi="TH SarabunPSK" w:cs="TH SarabunPSK"/>
          <w:sz w:val="32"/>
        </w:rPr>
      </w:pPr>
      <w:r w:rsidRPr="0045325C">
        <w:rPr>
          <w:rFonts w:ascii="TH SarabunPSK" w:hAnsi="TH SarabunPSK" w:cs="TH SarabunPSK" w:hint="cs"/>
          <w:sz w:val="32"/>
          <w:cs/>
        </w:rPr>
        <w:t>หมายเหตุ</w:t>
      </w:r>
      <w:r w:rsidRPr="0045325C">
        <w:rPr>
          <w:rFonts w:ascii="TH SarabunPSK" w:hAnsi="TH SarabunPSK" w:cs="TH SarabunPSK"/>
          <w:sz w:val="32"/>
        </w:rPr>
        <w:t xml:space="preserve"> :- </w:t>
      </w:r>
      <w:r w:rsidR="0045325C" w:rsidRPr="0045325C">
        <w:rPr>
          <w:rFonts w:ascii="TH SarabunPSK" w:hAnsi="TH SarabunPSK" w:cs="TH SarabunPSK" w:hint="cs"/>
          <w:sz w:val="32"/>
          <w:cs/>
        </w:rPr>
        <w:t>เหตุผลในการประกาศใช้กฎกระทรวงฉบับนี้</w:t>
      </w:r>
      <w:r w:rsidR="0045325C" w:rsidRPr="0045325C">
        <w:rPr>
          <w:rFonts w:ascii="TH SarabunPSK" w:hAnsi="TH SarabunPSK" w:cs="TH SarabunPSK"/>
          <w:sz w:val="32"/>
        </w:rPr>
        <w:t xml:space="preserve"> </w:t>
      </w:r>
      <w:r w:rsidR="0045325C" w:rsidRPr="0045325C">
        <w:rPr>
          <w:rFonts w:ascii="TH SarabunPSK" w:hAnsi="TH SarabunPSK" w:cs="TH SarabunPSK" w:hint="cs"/>
          <w:sz w:val="32"/>
          <w:cs/>
        </w:rPr>
        <w:t>คือ</w:t>
      </w:r>
      <w:r w:rsidR="0045325C" w:rsidRPr="0045325C">
        <w:rPr>
          <w:rFonts w:ascii="TH SarabunPSK" w:hAnsi="TH SarabunPSK" w:cs="TH SarabunPSK"/>
          <w:sz w:val="32"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โดยที่มาตรา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๖๑</w:t>
      </w:r>
      <w:r w:rsidRPr="0045325C">
        <w:rPr>
          <w:rFonts w:ascii="TH SarabunPSK" w:hAnsi="TH SarabunPSK" w:cs="TH SarabunPSK"/>
          <w:sz w:val="32"/>
          <w:cs/>
        </w:rPr>
        <w:t>/</w:t>
      </w:r>
      <w:r w:rsidRPr="0045325C">
        <w:rPr>
          <w:rFonts w:ascii="TH SarabunPSK" w:hAnsi="TH SarabunPSK" w:cs="TH SarabunPSK" w:hint="cs"/>
          <w:sz w:val="32"/>
          <w:cs/>
        </w:rPr>
        <w:t>๒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วรรคเก้า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แห่งพระราชบัญญัติระเบียบบริหารราชการแผ่นดินพ</w:t>
      </w:r>
      <w:r w:rsidRPr="0045325C">
        <w:rPr>
          <w:rFonts w:ascii="TH SarabunPSK" w:hAnsi="TH SarabunPSK" w:cs="TH SarabunPSK"/>
          <w:sz w:val="32"/>
          <w:cs/>
        </w:rPr>
        <w:t>.</w:t>
      </w:r>
      <w:r w:rsidRPr="0045325C">
        <w:rPr>
          <w:rFonts w:ascii="TH SarabunPSK" w:hAnsi="TH SarabunPSK" w:cs="TH SarabunPSK" w:hint="cs"/>
          <w:sz w:val="32"/>
          <w:cs/>
        </w:rPr>
        <w:t>ศ</w:t>
      </w:r>
      <w:r w:rsidRPr="0045325C">
        <w:rPr>
          <w:rFonts w:ascii="TH SarabunPSK" w:hAnsi="TH SarabunPSK" w:cs="TH SarabunPSK"/>
          <w:sz w:val="32"/>
          <w:cs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๒๕๓๔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ซึ่งแก้ไขเพิ่มเติมโดยพระราชบัญญัติระเบียบบริหารราชการแผ่นดิน</w:t>
      </w:r>
      <w:r w:rsidRPr="0045325C">
        <w:rPr>
          <w:rFonts w:ascii="TH SarabunPSK" w:hAnsi="TH SarabunPSK" w:cs="TH SarabunPSK"/>
          <w:sz w:val="32"/>
          <w:cs/>
        </w:rPr>
        <w:t xml:space="preserve"> (</w:t>
      </w:r>
      <w:r w:rsidRPr="0045325C">
        <w:rPr>
          <w:rFonts w:ascii="TH SarabunPSK" w:hAnsi="TH SarabunPSK" w:cs="TH SarabunPSK" w:hint="cs"/>
          <w:sz w:val="32"/>
          <w:cs/>
        </w:rPr>
        <w:t>ฉบับที่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๗</w:t>
      </w:r>
      <w:r w:rsidRPr="0045325C">
        <w:rPr>
          <w:rFonts w:ascii="TH SarabunPSK" w:hAnsi="TH SarabunPSK" w:cs="TH SarabunPSK"/>
          <w:sz w:val="32"/>
          <w:cs/>
        </w:rPr>
        <w:t xml:space="preserve">) </w:t>
      </w:r>
      <w:r w:rsidRPr="0045325C">
        <w:rPr>
          <w:rFonts w:ascii="TH SarabunPSK" w:hAnsi="TH SarabunPSK" w:cs="TH SarabunPSK" w:hint="cs"/>
          <w:sz w:val="32"/>
          <w:cs/>
        </w:rPr>
        <w:t>พ</w:t>
      </w:r>
      <w:r w:rsidRPr="0045325C">
        <w:rPr>
          <w:rFonts w:ascii="TH SarabunPSK" w:hAnsi="TH SarabunPSK" w:cs="TH SarabunPSK"/>
          <w:sz w:val="32"/>
          <w:cs/>
        </w:rPr>
        <w:t>.</w:t>
      </w:r>
      <w:r w:rsidRPr="0045325C">
        <w:rPr>
          <w:rFonts w:ascii="TH SarabunPSK" w:hAnsi="TH SarabunPSK" w:cs="TH SarabunPSK" w:hint="cs"/>
          <w:sz w:val="32"/>
          <w:cs/>
        </w:rPr>
        <w:t>ศ</w:t>
      </w:r>
      <w:r w:rsidRPr="0045325C">
        <w:rPr>
          <w:rFonts w:ascii="TH SarabunPSK" w:hAnsi="TH SarabunPSK" w:cs="TH SarabunPSK"/>
          <w:sz w:val="32"/>
          <w:cs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๒๕๕๐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บัญญัติให้นำกระบวนการไกล่เกลี่ยและปร</w:t>
      </w:r>
      <w:r w:rsidRPr="0045325C">
        <w:rPr>
          <w:rFonts w:ascii="TH SarabunPSK" w:hAnsi="TH SarabunPSK" w:cs="TH SarabunPSK" w:hint="cs"/>
          <w:spacing w:val="-2"/>
          <w:sz w:val="32"/>
          <w:cs/>
        </w:rPr>
        <w:t>ะนอมข้อพิพาททางแพ่งไปใช้กับกรุงเทพมหานครด้วยโดยอนุโลม</w:t>
      </w:r>
      <w:r w:rsidRPr="0045325C">
        <w:rPr>
          <w:rFonts w:ascii="TH SarabunPSK" w:hAnsi="TH SarabunPSK" w:cs="TH SarabunPSK"/>
          <w:spacing w:val="-2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pacing w:val="-2"/>
          <w:sz w:val="32"/>
          <w:cs/>
        </w:rPr>
        <w:t>แต่กฎกระทรวงว่าด้วยการไกล่เกลี่ย</w:t>
      </w:r>
      <w:r w:rsidRPr="0045325C">
        <w:rPr>
          <w:rFonts w:ascii="TH SarabunPSK" w:hAnsi="TH SarabunPSK" w:cs="TH SarabunPSK" w:hint="cs"/>
          <w:sz w:val="32"/>
          <w:cs/>
        </w:rPr>
        <w:t>และประนอมข้อพิพาททางแพ่ง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พ</w:t>
      </w:r>
      <w:r w:rsidRPr="0045325C">
        <w:rPr>
          <w:rFonts w:ascii="TH SarabunPSK" w:hAnsi="TH SarabunPSK" w:cs="TH SarabunPSK"/>
          <w:sz w:val="32"/>
          <w:cs/>
        </w:rPr>
        <w:t>.</w:t>
      </w:r>
      <w:r w:rsidRPr="0045325C">
        <w:rPr>
          <w:rFonts w:ascii="TH SarabunPSK" w:hAnsi="TH SarabunPSK" w:cs="TH SarabunPSK" w:hint="cs"/>
          <w:sz w:val="32"/>
          <w:cs/>
        </w:rPr>
        <w:t>ศ</w:t>
      </w:r>
      <w:r w:rsidRPr="0045325C">
        <w:rPr>
          <w:rFonts w:ascii="TH SarabunPSK" w:hAnsi="TH SarabunPSK" w:cs="TH SarabunPSK"/>
          <w:sz w:val="32"/>
          <w:cs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๒๕๕๓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ซึ่งกำหนดหลักเกณฑ์และวิธีการไกล่เกลี่ยและประนอม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ข้อพิพาททางแพ่งของประชาชนในเขตจังหวัดต่าง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ๆ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ยังไม่ครอบคลุมถึงการไกล่เกลี่ยและประนอม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ข้อพิพาทของประชาชนในเขตกรุงเทพมหานคร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ประกอบกับรัฐธรรมนูญแห่งราชอาณาจักรไทย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หมวด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๑๖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การปฏิรูปประเทศ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มาตรา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๒๕๘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ข</w:t>
      </w:r>
      <w:r w:rsidRPr="0045325C">
        <w:rPr>
          <w:rFonts w:ascii="TH SarabunPSK" w:hAnsi="TH SarabunPSK" w:cs="TH SarabunPSK"/>
          <w:sz w:val="32"/>
          <w:cs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ด้านการบริหารราชการแผ่นดิน</w:t>
      </w:r>
      <w:r w:rsidRPr="0045325C">
        <w:rPr>
          <w:rFonts w:ascii="TH SarabunPSK" w:hAnsi="TH SarabunPSK" w:cs="TH SarabunPSK"/>
          <w:sz w:val="32"/>
          <w:cs/>
        </w:rPr>
        <w:t xml:space="preserve"> (</w:t>
      </w:r>
      <w:r w:rsidRPr="0045325C">
        <w:rPr>
          <w:rFonts w:ascii="TH SarabunPSK" w:hAnsi="TH SarabunPSK" w:cs="TH SarabunPSK" w:hint="cs"/>
          <w:sz w:val="32"/>
          <w:cs/>
        </w:rPr>
        <w:t>๑</w:t>
      </w:r>
      <w:r w:rsidRPr="0045325C">
        <w:rPr>
          <w:rFonts w:ascii="TH SarabunPSK" w:hAnsi="TH SarabunPSK" w:cs="TH SarabunPSK"/>
          <w:sz w:val="32"/>
          <w:cs/>
        </w:rPr>
        <w:t xml:space="preserve">) </w:t>
      </w:r>
      <w:r w:rsidRPr="0045325C">
        <w:rPr>
          <w:rFonts w:ascii="TH SarabunPSK" w:hAnsi="TH SarabunPSK" w:cs="TH SarabunPSK" w:hint="cs"/>
          <w:sz w:val="32"/>
          <w:cs/>
        </w:rPr>
        <w:t>บัญญัติให้มีการนำเทคโนโลยีที่เหมาะสมมาประยุกต์ใช้ในการบริหารราชการแผ่นดิน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เพื่ออำนวยความสะดวกให้แก่ประชาชน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แต่ปรากฏว่ากฎกระทรวงว่าด้วยการไกล่เกลี่ยและประนอมข้อพิพาททางแพ่ง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พ</w:t>
      </w:r>
      <w:r w:rsidRPr="0045325C">
        <w:rPr>
          <w:rFonts w:ascii="TH SarabunPSK" w:hAnsi="TH SarabunPSK" w:cs="TH SarabunPSK"/>
          <w:sz w:val="32"/>
          <w:cs/>
        </w:rPr>
        <w:t>.</w:t>
      </w:r>
      <w:r w:rsidRPr="0045325C">
        <w:rPr>
          <w:rFonts w:ascii="TH SarabunPSK" w:hAnsi="TH SarabunPSK" w:cs="TH SarabunPSK" w:hint="cs"/>
          <w:sz w:val="32"/>
          <w:cs/>
        </w:rPr>
        <w:t>ศ</w:t>
      </w:r>
      <w:r w:rsidRPr="0045325C">
        <w:rPr>
          <w:rFonts w:ascii="TH SarabunPSK" w:hAnsi="TH SarabunPSK" w:cs="TH SarabunPSK"/>
          <w:sz w:val="32"/>
          <w:cs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๒๕๕๓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ยังไม่ได้นำระบบอิเล็กทรอนิกส์มาใช้กับการไกล่เกลี่ยและประนอมข้อพิพาททางแพ่งแต่อย่างใด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ส่งผลให้วิธีการไกล่เกลี่ยข้อพิพาทดังกล่าวไม่รองรับต่อสถานการณ์ที่เกิดขึ้นในปัจจุบัน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เช่น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การใช้มาตรการ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เว้นระยะห่างทางสังคม</w:t>
      </w:r>
      <w:r w:rsidRPr="0045325C">
        <w:rPr>
          <w:rFonts w:ascii="TH SarabunPSK" w:hAnsi="TH SarabunPSK" w:cs="TH SarabunPSK"/>
          <w:sz w:val="32"/>
          <w:cs/>
        </w:rPr>
        <w:t xml:space="preserve"> (</w:t>
      </w:r>
      <w:r w:rsidRPr="0045325C">
        <w:rPr>
          <w:rFonts w:ascii="TH SarabunPSK" w:hAnsi="TH SarabunPSK" w:cs="TH SarabunPSK"/>
          <w:sz w:val="32"/>
        </w:rPr>
        <w:t xml:space="preserve">social distancing) </w:t>
      </w:r>
      <w:r w:rsidRPr="0045325C">
        <w:rPr>
          <w:rFonts w:ascii="TH SarabunPSK" w:hAnsi="TH SarabunPSK" w:cs="TH SarabunPSK" w:hint="cs"/>
          <w:sz w:val="32"/>
          <w:cs/>
        </w:rPr>
        <w:t>เพื่อลดการแพร่ระบาดของโรคติดเชื้อไวรัสโคโรนา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๒๐๑๙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การลดระยะเวลาและค่าใช้จ่ายให้แก่ประชาชนที่ได้รับผลกระทบจากวิกฤติเศรษฐกิจต่าง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ๆ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จึงสมควรแก้ไขเพิ่มเติมกฎกระทรวงดังกล่าว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เพื่อให้หลักเกณฑ์และวิธีการไกล่เกลี่ยและประนอมข้อพิพาท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ทางแพ่งตามที่กำหนดในกฎกระทรวงว่าด้วยการไกล่เกลี่ยและประนอมข้อพิพาททางแพ่ง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พ</w:t>
      </w:r>
      <w:r w:rsidRPr="0045325C">
        <w:rPr>
          <w:rFonts w:ascii="TH SarabunPSK" w:hAnsi="TH SarabunPSK" w:cs="TH SarabunPSK"/>
          <w:sz w:val="32"/>
          <w:cs/>
        </w:rPr>
        <w:t>.</w:t>
      </w:r>
      <w:r w:rsidRPr="0045325C">
        <w:rPr>
          <w:rFonts w:ascii="TH SarabunPSK" w:hAnsi="TH SarabunPSK" w:cs="TH SarabunPSK" w:hint="cs"/>
          <w:sz w:val="32"/>
          <w:cs/>
        </w:rPr>
        <w:t>ศ</w:t>
      </w:r>
      <w:r w:rsidRPr="0045325C">
        <w:rPr>
          <w:rFonts w:ascii="TH SarabunPSK" w:hAnsi="TH SarabunPSK" w:cs="TH SarabunPSK"/>
          <w:sz w:val="32"/>
          <w:cs/>
        </w:rPr>
        <w:t xml:space="preserve">. </w:t>
      </w:r>
      <w:r w:rsidRPr="0045325C">
        <w:rPr>
          <w:rFonts w:ascii="TH SarabunPSK" w:hAnsi="TH SarabunPSK" w:cs="TH SarabunPSK" w:hint="cs"/>
          <w:sz w:val="32"/>
          <w:cs/>
        </w:rPr>
        <w:t>๒๕๕๓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Pr="0045325C">
        <w:rPr>
          <w:rFonts w:ascii="TH SarabunPSK" w:hAnsi="TH SarabunPSK" w:cs="TH SarabunPSK" w:hint="cs"/>
          <w:sz w:val="32"/>
          <w:cs/>
        </w:rPr>
        <w:t>ครอบคลุมถึงการไกล่เกลี่ยและประนอมข้อพิพาททางแพ่งของประชาชนในเขตกรุงเทพมหานคร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และสามารถนำระบบอิเล็กทรอนิกส์มาใช้กับการไกล่เกลี่ยและประนอมข้อพิพาทดังกล่าวได้ด้วย</w:t>
      </w:r>
      <w:r w:rsidRPr="0045325C">
        <w:rPr>
          <w:rFonts w:ascii="TH SarabunPSK" w:hAnsi="TH SarabunPSK" w:cs="TH SarabunPSK"/>
          <w:sz w:val="32"/>
          <w:cs/>
        </w:rPr>
        <w:t xml:space="preserve"> </w:t>
      </w:r>
      <w:r w:rsidR="0045325C">
        <w:rPr>
          <w:rFonts w:ascii="TH SarabunPSK" w:hAnsi="TH SarabunPSK" w:cs="TH SarabunPSK"/>
          <w:sz w:val="32"/>
          <w:cs/>
        </w:rPr>
        <w:br/>
      </w:r>
      <w:r w:rsidRPr="0045325C">
        <w:rPr>
          <w:rFonts w:ascii="TH SarabunPSK" w:hAnsi="TH SarabunPSK" w:cs="TH SarabunPSK" w:hint="cs"/>
          <w:sz w:val="32"/>
          <w:cs/>
        </w:rPr>
        <w:t>จึงจำเป็นต้องออกกฎกระทรวงนี้</w:t>
      </w:r>
    </w:p>
    <w:sectPr w:rsidR="007D590B" w:rsidRPr="0045325C" w:rsidSect="008D435F">
      <w:headerReference w:type="even" r:id="rId7"/>
      <w:footnotePr>
        <w:numFmt w:val="thaiNumbers"/>
      </w:footnotePr>
      <w:pgSz w:w="11906" w:h="16838" w:code="9"/>
      <w:pgMar w:top="1134" w:right="1701" w:bottom="1134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235F" w14:textId="77777777" w:rsidR="002E0B55" w:rsidRDefault="002E0B55">
      <w:r>
        <w:separator/>
      </w:r>
    </w:p>
  </w:endnote>
  <w:endnote w:type="continuationSeparator" w:id="0">
    <w:p w14:paraId="552F9377" w14:textId="77777777" w:rsidR="002E0B55" w:rsidRDefault="002E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2D3F" w14:textId="77777777" w:rsidR="002E0B55" w:rsidRDefault="002E0B55">
      <w:r>
        <w:separator/>
      </w:r>
    </w:p>
  </w:footnote>
  <w:footnote w:type="continuationSeparator" w:id="0">
    <w:p w14:paraId="55046E1F" w14:textId="77777777" w:rsidR="002E0B55" w:rsidRDefault="002E0B55">
      <w:r>
        <w:continuationSeparator/>
      </w:r>
    </w:p>
  </w:footnote>
  <w:footnote w:id="1">
    <w:p w14:paraId="76266517" w14:textId="77777777" w:rsidR="00D636D9" w:rsidRDefault="00D636D9" w:rsidP="00D636D9">
      <w:pPr>
        <w:pStyle w:val="FootnoteText"/>
        <w:rPr>
          <w:cs/>
        </w:rPr>
      </w:pPr>
      <w:r w:rsidRPr="0038380E">
        <w:rPr>
          <w:rStyle w:val="FootnoteReference"/>
          <w:rFonts w:ascii="TH SarabunPSK" w:hAnsi="TH SarabunPSK" w:cs="TH SarabunPSK"/>
        </w:rPr>
        <w:footnoteRef/>
      </w:r>
      <w:r>
        <w:t xml:space="preserve"> </w:t>
      </w:r>
      <w:r w:rsidRPr="008D435F">
        <w:rPr>
          <w:rFonts w:ascii="TH SarabunPSK" w:hAnsi="TH SarabunPSK" w:cs="TH SarabunPSK"/>
          <w:szCs w:val="24"/>
          <w:cs/>
        </w:rPr>
        <w:t>ราชกิจจานุเบกษา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Pr="008D435F">
        <w:rPr>
          <w:rFonts w:ascii="TH SarabunPSK" w:hAnsi="TH SarabunPSK" w:cs="TH SarabunPSK"/>
          <w:szCs w:val="24"/>
          <w:cs/>
        </w:rPr>
        <w:t>เล่ม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Pr="008D435F">
        <w:rPr>
          <w:rFonts w:ascii="TH SarabunPSK" w:hAnsi="TH SarabunPSK" w:cs="TH SarabunPSK"/>
          <w:szCs w:val="24"/>
          <w:cs/>
        </w:rPr>
        <w:t>๑</w:t>
      </w:r>
      <w:r>
        <w:rPr>
          <w:rFonts w:ascii="TH SarabunPSK" w:hAnsi="TH SarabunPSK" w:cs="TH SarabunPSK" w:hint="cs"/>
          <w:szCs w:val="24"/>
          <w:cs/>
        </w:rPr>
        <w:t>๒๗</w:t>
      </w:r>
      <w:r w:rsidRPr="008D435F">
        <w:rPr>
          <w:rFonts w:ascii="TH SarabunPSK" w:hAnsi="TH SarabunPSK" w:cs="TH SarabunPSK"/>
          <w:szCs w:val="24"/>
        </w:rPr>
        <w:t>/</w:t>
      </w:r>
      <w:r w:rsidRPr="008D435F">
        <w:rPr>
          <w:rFonts w:ascii="TH SarabunPSK" w:hAnsi="TH SarabunPSK" w:cs="TH SarabunPSK"/>
          <w:szCs w:val="24"/>
          <w:cs/>
        </w:rPr>
        <w:t>ตอน</w:t>
      </w:r>
      <w:r>
        <w:rPr>
          <w:rFonts w:ascii="TH SarabunPSK" w:hAnsi="TH SarabunPSK" w:cs="TH SarabunPSK" w:hint="cs"/>
          <w:szCs w:val="24"/>
          <w:cs/>
        </w:rPr>
        <w:t>ที่</w:t>
      </w:r>
      <w:r w:rsidRPr="008D435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๕๔</w:t>
      </w:r>
      <w:r w:rsidRPr="008D435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ก</w:t>
      </w:r>
      <w:r w:rsidRPr="008D435F">
        <w:rPr>
          <w:rFonts w:ascii="TH SarabunPSK" w:hAnsi="TH SarabunPSK" w:cs="TH SarabunPSK"/>
          <w:szCs w:val="24"/>
        </w:rPr>
        <w:t>/</w:t>
      </w:r>
      <w:r w:rsidRPr="008D435F">
        <w:rPr>
          <w:rFonts w:ascii="TH SarabunPSK" w:hAnsi="TH SarabunPSK" w:cs="TH SarabunPSK"/>
          <w:szCs w:val="24"/>
          <w:cs/>
        </w:rPr>
        <w:t>หน้า</w:t>
      </w:r>
      <w:r w:rsidRPr="008D435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๑๓</w:t>
      </w:r>
      <w:r w:rsidRPr="008D435F">
        <w:rPr>
          <w:rFonts w:ascii="TH SarabunPSK" w:hAnsi="TH SarabunPSK" w:cs="TH SarabunPSK"/>
          <w:szCs w:val="24"/>
        </w:rPr>
        <w:t>/</w:t>
      </w:r>
      <w:r>
        <w:rPr>
          <w:rFonts w:ascii="TH SarabunPSK" w:hAnsi="TH SarabunPSK" w:cs="TH SarabunPSK" w:hint="cs"/>
          <w:szCs w:val="24"/>
          <w:cs/>
        </w:rPr>
        <w:t>๗</w:t>
      </w:r>
      <w:r w:rsidRPr="008D435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กันยายน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Pr="008D435F">
        <w:rPr>
          <w:rFonts w:ascii="TH SarabunPSK" w:hAnsi="TH SarabunPSK" w:cs="TH SarabunPSK"/>
          <w:szCs w:val="24"/>
          <w:cs/>
        </w:rPr>
        <w:t>๒๕</w:t>
      </w:r>
      <w:r>
        <w:rPr>
          <w:rFonts w:ascii="TH SarabunPSK" w:hAnsi="TH SarabunPSK" w:cs="TH SarabunPSK" w:hint="cs"/>
          <w:szCs w:val="24"/>
          <w:cs/>
        </w:rPr>
        <w:t>๕๓</w:t>
      </w:r>
    </w:p>
  </w:footnote>
  <w:footnote w:id="2">
    <w:p w14:paraId="10D80884" w14:textId="575CA762" w:rsidR="005C04DC" w:rsidRDefault="005C04DC" w:rsidP="005C04DC">
      <w:pPr>
        <w:pStyle w:val="FootnoteText"/>
        <w:rPr>
          <w:cs/>
        </w:rPr>
      </w:pPr>
      <w:r w:rsidRPr="0038380E">
        <w:rPr>
          <w:rStyle w:val="FootnoteReference"/>
          <w:rFonts w:ascii="TH SarabunPSK" w:hAnsi="TH SarabunPSK" w:cs="TH SarabunPSK"/>
        </w:rPr>
        <w:footnoteRef/>
      </w:r>
      <w:r>
        <w:t xml:space="preserve"> </w:t>
      </w:r>
      <w:r w:rsidRPr="005C04DC">
        <w:rPr>
          <w:rFonts w:ascii="TH SarabunPSK" w:hAnsi="TH SarabunPSK" w:cs="TH SarabunPSK" w:hint="cs"/>
          <w:szCs w:val="24"/>
          <w:cs/>
        </w:rPr>
        <w:t>ข้อ ๒ แก้ไขเพิ่มเติมโดยกฎกระทรวงว่าด้วยการไกล่เกลี่ยและประนอมข้อพิพาททางแพ่ง</w:t>
      </w:r>
      <w:r w:rsidRPr="005C04DC">
        <w:rPr>
          <w:rFonts w:ascii="TH SarabunPSK" w:hAnsi="TH SarabunPSK" w:cs="TH SarabunPSK"/>
          <w:szCs w:val="24"/>
          <w:cs/>
        </w:rPr>
        <w:t xml:space="preserve"> (</w:t>
      </w:r>
      <w:r w:rsidRPr="005C04DC">
        <w:rPr>
          <w:rFonts w:ascii="TH SarabunPSK" w:hAnsi="TH SarabunPSK" w:cs="TH SarabunPSK" w:hint="cs"/>
          <w:szCs w:val="24"/>
          <w:cs/>
        </w:rPr>
        <w:t>ฉบับที่</w:t>
      </w:r>
      <w:r w:rsidRPr="005C04DC">
        <w:rPr>
          <w:rFonts w:ascii="TH SarabunPSK" w:hAnsi="TH SarabunPSK" w:cs="TH SarabunPSK"/>
          <w:szCs w:val="24"/>
          <w:cs/>
        </w:rPr>
        <w:t xml:space="preserve"> </w:t>
      </w:r>
      <w:r w:rsidRPr="005C04DC">
        <w:rPr>
          <w:rFonts w:ascii="TH SarabunPSK" w:hAnsi="TH SarabunPSK" w:cs="TH SarabunPSK" w:hint="cs"/>
          <w:szCs w:val="24"/>
          <w:cs/>
        </w:rPr>
        <w:t>๒</w:t>
      </w:r>
      <w:r w:rsidRPr="005C04DC">
        <w:rPr>
          <w:rFonts w:ascii="TH SarabunPSK" w:hAnsi="TH SarabunPSK" w:cs="TH SarabunPSK"/>
          <w:szCs w:val="24"/>
          <w:cs/>
        </w:rPr>
        <w:t xml:space="preserve">) </w:t>
      </w:r>
      <w:r w:rsidRPr="005C04DC">
        <w:rPr>
          <w:rFonts w:ascii="TH SarabunPSK" w:hAnsi="TH SarabunPSK" w:cs="TH SarabunPSK" w:hint="cs"/>
          <w:szCs w:val="24"/>
          <w:cs/>
        </w:rPr>
        <w:t>พ</w:t>
      </w:r>
      <w:r w:rsidRPr="005C04DC">
        <w:rPr>
          <w:rFonts w:ascii="TH SarabunPSK" w:hAnsi="TH SarabunPSK" w:cs="TH SarabunPSK"/>
          <w:szCs w:val="24"/>
          <w:cs/>
        </w:rPr>
        <w:t>.</w:t>
      </w:r>
      <w:r w:rsidRPr="005C04DC">
        <w:rPr>
          <w:rFonts w:ascii="TH SarabunPSK" w:hAnsi="TH SarabunPSK" w:cs="TH SarabunPSK" w:hint="cs"/>
          <w:szCs w:val="24"/>
          <w:cs/>
        </w:rPr>
        <w:t>ศ</w:t>
      </w:r>
      <w:r w:rsidRPr="005C04DC">
        <w:rPr>
          <w:rFonts w:ascii="TH SarabunPSK" w:hAnsi="TH SarabunPSK" w:cs="TH SarabunPSK"/>
          <w:szCs w:val="24"/>
          <w:cs/>
        </w:rPr>
        <w:t xml:space="preserve">. </w:t>
      </w:r>
      <w:r w:rsidRPr="005C04DC">
        <w:rPr>
          <w:rFonts w:ascii="TH SarabunPSK" w:hAnsi="TH SarabunPSK" w:cs="TH SarabunPSK" w:hint="cs"/>
          <w:szCs w:val="24"/>
          <w:cs/>
        </w:rPr>
        <w:t>๒๕๖๔</w:t>
      </w:r>
    </w:p>
  </w:footnote>
  <w:footnote w:id="3">
    <w:p w14:paraId="28665BF4" w14:textId="008093AE" w:rsidR="00841D43" w:rsidRDefault="00841D43" w:rsidP="00841D43">
      <w:pPr>
        <w:pStyle w:val="FootnoteText"/>
        <w:rPr>
          <w:cs/>
        </w:rPr>
      </w:pPr>
      <w:r w:rsidRPr="0038380E">
        <w:rPr>
          <w:rStyle w:val="FootnoteReference"/>
          <w:rFonts w:ascii="TH SarabunPSK" w:hAnsi="TH SarabunPSK" w:cs="TH SarabunPSK"/>
        </w:rPr>
        <w:footnoteRef/>
      </w:r>
      <w:r>
        <w:t xml:space="preserve"> </w:t>
      </w:r>
      <w:r w:rsidRPr="00841D43">
        <w:rPr>
          <w:rFonts w:ascii="TH SarabunPSK" w:hAnsi="TH SarabunPSK" w:cs="TH SarabunPSK" w:hint="cs"/>
          <w:spacing w:val="-4"/>
          <w:szCs w:val="24"/>
          <w:cs/>
        </w:rPr>
        <w:t>ข้อ ๒/๑ แก้ไขเพิ่มเติมโดยกฎกระทรวงว่าด้วยการไกล่เกลี่ยและประนอมข้อพิพาททางแพ่ง</w:t>
      </w:r>
      <w:r w:rsidRPr="00841D43">
        <w:rPr>
          <w:rFonts w:ascii="TH SarabunPSK" w:hAnsi="TH SarabunPSK" w:cs="TH SarabunPSK"/>
          <w:spacing w:val="-4"/>
          <w:szCs w:val="24"/>
          <w:cs/>
        </w:rPr>
        <w:t xml:space="preserve"> (</w:t>
      </w:r>
      <w:r w:rsidRPr="00841D43">
        <w:rPr>
          <w:rFonts w:ascii="TH SarabunPSK" w:hAnsi="TH SarabunPSK" w:cs="TH SarabunPSK" w:hint="cs"/>
          <w:spacing w:val="-4"/>
          <w:szCs w:val="24"/>
          <w:cs/>
        </w:rPr>
        <w:t>ฉบับที่</w:t>
      </w:r>
      <w:r w:rsidRPr="00841D43">
        <w:rPr>
          <w:rFonts w:ascii="TH SarabunPSK" w:hAnsi="TH SarabunPSK" w:cs="TH SarabunPSK"/>
          <w:spacing w:val="-4"/>
          <w:szCs w:val="24"/>
          <w:cs/>
        </w:rPr>
        <w:t xml:space="preserve"> </w:t>
      </w:r>
      <w:r w:rsidRPr="00841D43">
        <w:rPr>
          <w:rFonts w:ascii="TH SarabunPSK" w:hAnsi="TH SarabunPSK" w:cs="TH SarabunPSK" w:hint="cs"/>
          <w:spacing w:val="-4"/>
          <w:szCs w:val="24"/>
          <w:cs/>
        </w:rPr>
        <w:t>๒</w:t>
      </w:r>
      <w:r w:rsidRPr="00841D43">
        <w:rPr>
          <w:rFonts w:ascii="TH SarabunPSK" w:hAnsi="TH SarabunPSK" w:cs="TH SarabunPSK"/>
          <w:spacing w:val="-4"/>
          <w:szCs w:val="24"/>
          <w:cs/>
        </w:rPr>
        <w:t xml:space="preserve">) </w:t>
      </w:r>
      <w:r w:rsidRPr="00841D43">
        <w:rPr>
          <w:rFonts w:ascii="TH SarabunPSK" w:hAnsi="TH SarabunPSK" w:cs="TH SarabunPSK" w:hint="cs"/>
          <w:spacing w:val="-4"/>
          <w:szCs w:val="24"/>
          <w:cs/>
        </w:rPr>
        <w:t>พ</w:t>
      </w:r>
      <w:r w:rsidRPr="00841D43">
        <w:rPr>
          <w:rFonts w:ascii="TH SarabunPSK" w:hAnsi="TH SarabunPSK" w:cs="TH SarabunPSK"/>
          <w:spacing w:val="-4"/>
          <w:szCs w:val="24"/>
          <w:cs/>
        </w:rPr>
        <w:t>.</w:t>
      </w:r>
      <w:r w:rsidRPr="00841D43">
        <w:rPr>
          <w:rFonts w:ascii="TH SarabunPSK" w:hAnsi="TH SarabunPSK" w:cs="TH SarabunPSK" w:hint="cs"/>
          <w:spacing w:val="-4"/>
          <w:szCs w:val="24"/>
          <w:cs/>
        </w:rPr>
        <w:t>ศ</w:t>
      </w:r>
      <w:r w:rsidRPr="00841D43">
        <w:rPr>
          <w:rFonts w:ascii="TH SarabunPSK" w:hAnsi="TH SarabunPSK" w:cs="TH SarabunPSK"/>
          <w:spacing w:val="-4"/>
          <w:szCs w:val="24"/>
          <w:cs/>
        </w:rPr>
        <w:t xml:space="preserve">. </w:t>
      </w:r>
      <w:r w:rsidRPr="00841D43">
        <w:rPr>
          <w:rFonts w:ascii="TH SarabunPSK" w:hAnsi="TH SarabunPSK" w:cs="TH SarabunPSK" w:hint="cs"/>
          <w:spacing w:val="-4"/>
          <w:szCs w:val="24"/>
          <w:cs/>
        </w:rPr>
        <w:t>๒๕๖๔</w:t>
      </w:r>
    </w:p>
  </w:footnote>
  <w:footnote w:id="4">
    <w:p w14:paraId="1B0DD7E4" w14:textId="72EAF9F8" w:rsidR="0045325C" w:rsidRDefault="0045325C" w:rsidP="0045325C">
      <w:pPr>
        <w:pStyle w:val="FootnoteText"/>
        <w:rPr>
          <w:cs/>
        </w:rPr>
      </w:pPr>
      <w:r w:rsidRPr="0038380E">
        <w:rPr>
          <w:rStyle w:val="FootnoteReference"/>
          <w:rFonts w:ascii="TH SarabunPSK" w:hAnsi="TH SarabunPSK" w:cs="TH SarabunPSK"/>
        </w:rPr>
        <w:footnoteRef/>
      </w:r>
      <w:r>
        <w:t xml:space="preserve"> </w:t>
      </w:r>
      <w:r w:rsidRPr="008D435F">
        <w:rPr>
          <w:rFonts w:ascii="TH SarabunPSK" w:hAnsi="TH SarabunPSK" w:cs="TH SarabunPSK"/>
          <w:szCs w:val="24"/>
          <w:cs/>
        </w:rPr>
        <w:t>ราชกิจจานุเบกษา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Pr="008D435F">
        <w:rPr>
          <w:rFonts w:ascii="TH SarabunPSK" w:hAnsi="TH SarabunPSK" w:cs="TH SarabunPSK"/>
          <w:szCs w:val="24"/>
          <w:cs/>
        </w:rPr>
        <w:t>เล่ม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Pr="008D435F">
        <w:rPr>
          <w:rFonts w:ascii="TH SarabunPSK" w:hAnsi="TH SarabunPSK" w:cs="TH SarabunPSK"/>
          <w:szCs w:val="24"/>
          <w:cs/>
        </w:rPr>
        <w:t>๑</w:t>
      </w:r>
      <w:r w:rsidR="00350286">
        <w:rPr>
          <w:rFonts w:ascii="TH SarabunPSK" w:hAnsi="TH SarabunPSK" w:cs="TH SarabunPSK" w:hint="cs"/>
          <w:szCs w:val="24"/>
          <w:cs/>
        </w:rPr>
        <w:t>๓๙</w:t>
      </w:r>
      <w:r w:rsidRPr="008D435F">
        <w:rPr>
          <w:rFonts w:ascii="TH SarabunPSK" w:hAnsi="TH SarabunPSK" w:cs="TH SarabunPSK"/>
          <w:szCs w:val="24"/>
        </w:rPr>
        <w:t>/</w:t>
      </w:r>
      <w:r w:rsidRPr="008D435F">
        <w:rPr>
          <w:rFonts w:ascii="TH SarabunPSK" w:hAnsi="TH SarabunPSK" w:cs="TH SarabunPSK"/>
          <w:szCs w:val="24"/>
          <w:cs/>
        </w:rPr>
        <w:t>ตอน</w:t>
      </w:r>
      <w:r>
        <w:rPr>
          <w:rFonts w:ascii="TH SarabunPSK" w:hAnsi="TH SarabunPSK" w:cs="TH SarabunPSK" w:hint="cs"/>
          <w:szCs w:val="24"/>
          <w:cs/>
        </w:rPr>
        <w:t>ที่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="00350286">
        <w:rPr>
          <w:rFonts w:ascii="TH SarabunPSK" w:hAnsi="TH SarabunPSK" w:cs="TH SarabunPSK" w:hint="cs"/>
          <w:szCs w:val="24"/>
          <w:cs/>
        </w:rPr>
        <w:t>๓</w:t>
      </w:r>
      <w:r w:rsidRPr="008D435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ก</w:t>
      </w:r>
      <w:r w:rsidRPr="008D435F">
        <w:rPr>
          <w:rFonts w:ascii="TH SarabunPSK" w:hAnsi="TH SarabunPSK" w:cs="TH SarabunPSK"/>
          <w:szCs w:val="24"/>
        </w:rPr>
        <w:t>/</w:t>
      </w:r>
      <w:r w:rsidRPr="008D435F">
        <w:rPr>
          <w:rFonts w:ascii="TH SarabunPSK" w:hAnsi="TH SarabunPSK" w:cs="TH SarabunPSK"/>
          <w:szCs w:val="24"/>
          <w:cs/>
        </w:rPr>
        <w:t>หน้า</w:t>
      </w:r>
      <w:r w:rsidRPr="008D435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๑</w:t>
      </w:r>
      <w:r w:rsidRPr="008D435F">
        <w:rPr>
          <w:rFonts w:ascii="TH SarabunPSK" w:hAnsi="TH SarabunPSK" w:cs="TH SarabunPSK"/>
          <w:szCs w:val="24"/>
        </w:rPr>
        <w:t>/</w:t>
      </w:r>
      <w:r>
        <w:rPr>
          <w:rFonts w:ascii="TH SarabunPSK" w:hAnsi="TH SarabunPSK" w:cs="TH SarabunPSK" w:hint="cs"/>
          <w:szCs w:val="24"/>
          <w:cs/>
        </w:rPr>
        <w:t>๗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="00350286">
        <w:rPr>
          <w:rFonts w:ascii="TH SarabunPSK" w:hAnsi="TH SarabunPSK" w:cs="TH SarabunPSK" w:hint="cs"/>
          <w:szCs w:val="24"/>
          <w:cs/>
        </w:rPr>
        <w:t xml:space="preserve">มกราคม </w:t>
      </w:r>
      <w:r w:rsidRPr="008D435F">
        <w:rPr>
          <w:rFonts w:ascii="TH SarabunPSK" w:hAnsi="TH SarabunPSK" w:cs="TH SarabunPSK"/>
          <w:szCs w:val="24"/>
          <w:cs/>
        </w:rPr>
        <w:t>๒๕</w:t>
      </w:r>
      <w:r w:rsidR="00350286">
        <w:rPr>
          <w:rFonts w:ascii="TH SarabunPSK" w:hAnsi="TH SarabunPSK" w:cs="TH SarabunPSK" w:hint="cs"/>
          <w:szCs w:val="24"/>
          <w:cs/>
        </w:rPr>
        <w:t>๖๕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9353" w14:textId="77777777" w:rsidR="000C11DA" w:rsidRDefault="00984447" w:rsidP="000D09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0C11DA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7DF9B1C" w14:textId="77777777" w:rsidR="000C11DA" w:rsidRDefault="000C1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89A"/>
    <w:rsid w:val="00001712"/>
    <w:rsid w:val="00002054"/>
    <w:rsid w:val="000929A3"/>
    <w:rsid w:val="000A198C"/>
    <w:rsid w:val="000B4E94"/>
    <w:rsid w:val="000C11DA"/>
    <w:rsid w:val="000D0952"/>
    <w:rsid w:val="000F3FB6"/>
    <w:rsid w:val="00116F2A"/>
    <w:rsid w:val="00117BCB"/>
    <w:rsid w:val="001212CF"/>
    <w:rsid w:val="00147DCD"/>
    <w:rsid w:val="00153E56"/>
    <w:rsid w:val="00162BAF"/>
    <w:rsid w:val="001A2774"/>
    <w:rsid w:val="001C5307"/>
    <w:rsid w:val="00222A54"/>
    <w:rsid w:val="00224117"/>
    <w:rsid w:val="00237B78"/>
    <w:rsid w:val="0024001E"/>
    <w:rsid w:val="00250AFE"/>
    <w:rsid w:val="00264E0E"/>
    <w:rsid w:val="00264F92"/>
    <w:rsid w:val="00274658"/>
    <w:rsid w:val="00275565"/>
    <w:rsid w:val="0028187C"/>
    <w:rsid w:val="00292CA7"/>
    <w:rsid w:val="002A2361"/>
    <w:rsid w:val="002E046D"/>
    <w:rsid w:val="002E0B55"/>
    <w:rsid w:val="00307147"/>
    <w:rsid w:val="00316E89"/>
    <w:rsid w:val="00322585"/>
    <w:rsid w:val="0033216C"/>
    <w:rsid w:val="00350286"/>
    <w:rsid w:val="0036712B"/>
    <w:rsid w:val="003744B4"/>
    <w:rsid w:val="00377FA6"/>
    <w:rsid w:val="0038380E"/>
    <w:rsid w:val="003B28CF"/>
    <w:rsid w:val="003D2E6B"/>
    <w:rsid w:val="003E69F6"/>
    <w:rsid w:val="003F4030"/>
    <w:rsid w:val="004040BD"/>
    <w:rsid w:val="00425636"/>
    <w:rsid w:val="0045325C"/>
    <w:rsid w:val="004670A9"/>
    <w:rsid w:val="00475BBD"/>
    <w:rsid w:val="004A25A9"/>
    <w:rsid w:val="004C7B25"/>
    <w:rsid w:val="0052232A"/>
    <w:rsid w:val="00547AB9"/>
    <w:rsid w:val="0059239B"/>
    <w:rsid w:val="00597375"/>
    <w:rsid w:val="005C04DC"/>
    <w:rsid w:val="005E4906"/>
    <w:rsid w:val="005F665A"/>
    <w:rsid w:val="00655521"/>
    <w:rsid w:val="006716ED"/>
    <w:rsid w:val="006C5037"/>
    <w:rsid w:val="006E7077"/>
    <w:rsid w:val="00701504"/>
    <w:rsid w:val="00735466"/>
    <w:rsid w:val="0074219E"/>
    <w:rsid w:val="00747FA7"/>
    <w:rsid w:val="007645B0"/>
    <w:rsid w:val="007708AC"/>
    <w:rsid w:val="00774BDE"/>
    <w:rsid w:val="007C3EF1"/>
    <w:rsid w:val="007D590B"/>
    <w:rsid w:val="007F4ED1"/>
    <w:rsid w:val="007F6428"/>
    <w:rsid w:val="00801834"/>
    <w:rsid w:val="00805534"/>
    <w:rsid w:val="00841D43"/>
    <w:rsid w:val="0086174A"/>
    <w:rsid w:val="00871C48"/>
    <w:rsid w:val="0089613E"/>
    <w:rsid w:val="008B0DA9"/>
    <w:rsid w:val="008C1BF2"/>
    <w:rsid w:val="008D435F"/>
    <w:rsid w:val="008D7EEE"/>
    <w:rsid w:val="00931A3D"/>
    <w:rsid w:val="009336B9"/>
    <w:rsid w:val="00953F19"/>
    <w:rsid w:val="00981368"/>
    <w:rsid w:val="0098196B"/>
    <w:rsid w:val="00984447"/>
    <w:rsid w:val="00996CE5"/>
    <w:rsid w:val="009A4A0E"/>
    <w:rsid w:val="009A76CA"/>
    <w:rsid w:val="009B4379"/>
    <w:rsid w:val="009B5FF7"/>
    <w:rsid w:val="009C5BBC"/>
    <w:rsid w:val="009F30B9"/>
    <w:rsid w:val="00A223CE"/>
    <w:rsid w:val="00A50860"/>
    <w:rsid w:val="00A63C27"/>
    <w:rsid w:val="00A90108"/>
    <w:rsid w:val="00AB34A1"/>
    <w:rsid w:val="00AB5C10"/>
    <w:rsid w:val="00B45A4F"/>
    <w:rsid w:val="00B667DF"/>
    <w:rsid w:val="00B90F3A"/>
    <w:rsid w:val="00BC493A"/>
    <w:rsid w:val="00BF1E82"/>
    <w:rsid w:val="00C1510A"/>
    <w:rsid w:val="00C158D3"/>
    <w:rsid w:val="00C2104E"/>
    <w:rsid w:val="00C512D2"/>
    <w:rsid w:val="00CA4892"/>
    <w:rsid w:val="00CE18E9"/>
    <w:rsid w:val="00CF7A51"/>
    <w:rsid w:val="00D25460"/>
    <w:rsid w:val="00D63393"/>
    <w:rsid w:val="00D636D9"/>
    <w:rsid w:val="00DA558B"/>
    <w:rsid w:val="00DC189A"/>
    <w:rsid w:val="00E36724"/>
    <w:rsid w:val="00E67FEC"/>
    <w:rsid w:val="00E85F56"/>
    <w:rsid w:val="00E959A2"/>
    <w:rsid w:val="00EC69C7"/>
    <w:rsid w:val="00EF6F20"/>
    <w:rsid w:val="00F005D5"/>
    <w:rsid w:val="00F21F1A"/>
    <w:rsid w:val="00F25F86"/>
    <w:rsid w:val="00F70995"/>
    <w:rsid w:val="00F71105"/>
    <w:rsid w:val="00F714A6"/>
    <w:rsid w:val="00F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  <o:rules v:ext="edit">
        <o:r id="V:Rule1" type="connector" idref="#_x0000_s1035"/>
        <o:r id="V:Rule2" type="connector" idref="#_x0000_s1033"/>
        <o:r id="V:Rule3" type="connector" idref="#_x0000_s1034"/>
        <o:r id="V:Rule4" type="connector" idref="#_x0000_s1037"/>
      </o:rules>
    </o:shapelayout>
  </w:shapeDefaults>
  <w:decimalSymbol w:val="."/>
  <w:listSeparator w:val=","/>
  <w14:docId w14:val="2609128F"/>
  <w15:docId w15:val="{EBDBAA1F-665F-4708-BDEB-C470DBAC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89A"/>
    <w:rPr>
      <w:rFonts w:eastAsia="SimSun" w:cs="EucrosiaUPC"/>
      <w:sz w:val="2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DC189A"/>
    <w:rPr>
      <w:rFonts w:ascii="Times New Roman" w:hAnsi="Times New Roman" w:cs="EucrosiaUPC"/>
      <w:sz w:val="24"/>
      <w:szCs w:val="32"/>
      <w:vertAlign w:val="superscript"/>
      <w:lang w:bidi="th-TH"/>
    </w:rPr>
  </w:style>
  <w:style w:type="paragraph" w:styleId="FootnoteText">
    <w:name w:val="footnote text"/>
    <w:basedOn w:val="Normal"/>
    <w:link w:val="FootnoteTextChar"/>
    <w:semiHidden/>
    <w:rsid w:val="00DC189A"/>
    <w:pPr>
      <w:ind w:firstLine="1440"/>
      <w:jc w:val="thaiDistribute"/>
    </w:pPr>
    <w:rPr>
      <w:rFonts w:eastAsia="Cordia New"/>
      <w:sz w:val="20"/>
      <w:szCs w:val="28"/>
      <w:lang w:eastAsia="en-US"/>
    </w:rPr>
  </w:style>
  <w:style w:type="paragraph" w:styleId="Header">
    <w:name w:val="header"/>
    <w:basedOn w:val="Normal"/>
    <w:rsid w:val="00DC189A"/>
    <w:pPr>
      <w:tabs>
        <w:tab w:val="center" w:pos="4153"/>
        <w:tab w:val="right" w:pos="8306"/>
      </w:tabs>
    </w:pPr>
    <w:rPr>
      <w:rFonts w:cs="Angsana New"/>
    </w:rPr>
  </w:style>
  <w:style w:type="character" w:styleId="PageNumber">
    <w:name w:val="page number"/>
    <w:basedOn w:val="DefaultParagraphFont"/>
    <w:rsid w:val="00DC189A"/>
  </w:style>
  <w:style w:type="paragraph" w:styleId="Footer">
    <w:name w:val="footer"/>
    <w:basedOn w:val="Normal"/>
    <w:rsid w:val="00DC189A"/>
    <w:pPr>
      <w:tabs>
        <w:tab w:val="center" w:pos="4153"/>
        <w:tab w:val="right" w:pos="8306"/>
      </w:tabs>
    </w:pPr>
    <w:rPr>
      <w:rFonts w:cs="Angsana New"/>
    </w:rPr>
  </w:style>
  <w:style w:type="character" w:customStyle="1" w:styleId="FootnoteTextChar">
    <w:name w:val="Footnote Text Char"/>
    <w:basedOn w:val="DefaultParagraphFont"/>
    <w:link w:val="FootnoteText"/>
    <w:semiHidden/>
    <w:rsid w:val="00237B78"/>
    <w:rPr>
      <w:rFonts w:eastAsia="Cordia New" w:cs="EucrosiaUPC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D8B7-7C32-4578-9C9F-69A9E6D0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10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พระราชบัญญัติ</vt:lpstr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พระราชบัญญัติ</dc:title>
  <dc:subject/>
  <dc:creator>opdc</dc:creator>
  <cp:keywords/>
  <dc:description/>
  <cp:lastModifiedBy>Nannapat Boonyaweewat</cp:lastModifiedBy>
  <cp:revision>17</cp:revision>
  <cp:lastPrinted>2010-10-14T08:30:00Z</cp:lastPrinted>
  <dcterms:created xsi:type="dcterms:W3CDTF">2011-05-31T06:51:00Z</dcterms:created>
  <dcterms:modified xsi:type="dcterms:W3CDTF">2022-01-13T08:30:00Z</dcterms:modified>
</cp:coreProperties>
</file>